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18" w:rsidRDefault="00BF6D18" w:rsidP="00BF6D18">
      <w:pPr>
        <w:jc w:val="center"/>
        <w:rPr>
          <w:rFonts w:ascii="Berlin Sans FB Demi" w:hAnsi="Berlin Sans FB Demi" w:cs="Times New Roman"/>
          <w:sz w:val="52"/>
          <w:szCs w:val="52"/>
        </w:rPr>
      </w:pPr>
    </w:p>
    <w:p w:rsidR="00BF6D18" w:rsidRDefault="00300F32" w:rsidP="00BF6D18">
      <w:pPr>
        <w:jc w:val="center"/>
        <w:rPr>
          <w:rFonts w:ascii="Berlin Sans FB Demi" w:hAnsi="Berlin Sans FB Demi" w:cs="Times New Roman"/>
          <w:sz w:val="52"/>
          <w:szCs w:val="52"/>
        </w:rPr>
      </w:pPr>
      <w:r>
        <w:rPr>
          <w:rFonts w:ascii="Berlin Sans FB Demi" w:hAnsi="Berlin Sans FB Demi" w:cs="Times New Roman"/>
          <w:sz w:val="52"/>
          <w:szCs w:val="52"/>
        </w:rPr>
        <w:t>New Technologies Proposal</w:t>
      </w:r>
    </w:p>
    <w:p w:rsidR="00BF6D18" w:rsidRPr="00BF6D18" w:rsidRDefault="00300F32" w:rsidP="00BF6D18">
      <w:pPr>
        <w:jc w:val="center"/>
        <w:rPr>
          <w:rFonts w:ascii="Berlin Sans FB Demi" w:hAnsi="Berlin Sans FB Demi" w:cs="Times New Roman"/>
          <w:sz w:val="72"/>
          <w:szCs w:val="72"/>
        </w:rPr>
      </w:pPr>
      <w:proofErr w:type="gramStart"/>
      <w:r>
        <w:rPr>
          <w:rFonts w:ascii="Berlin Sans FB Demi" w:hAnsi="Berlin Sans FB Demi" w:cs="Times New Roman"/>
          <w:sz w:val="72"/>
          <w:szCs w:val="72"/>
        </w:rPr>
        <w:t>iMacs</w:t>
      </w:r>
      <w:proofErr w:type="gramEnd"/>
      <w:r w:rsidR="00BF6D18" w:rsidRPr="00BF6D18">
        <w:rPr>
          <w:rFonts w:ascii="Berlin Sans FB Demi" w:hAnsi="Berlin Sans FB Demi" w:cs="Times New Roman"/>
          <w:sz w:val="72"/>
          <w:szCs w:val="72"/>
        </w:rPr>
        <w:t xml:space="preserve"> </w:t>
      </w:r>
      <w:r>
        <w:rPr>
          <w:rFonts w:ascii="Berlin Sans FB Demi" w:hAnsi="Berlin Sans FB Demi" w:cs="Times New Roman"/>
          <w:sz w:val="72"/>
          <w:szCs w:val="72"/>
        </w:rPr>
        <w:t>in the Computer Lab</w:t>
      </w:r>
    </w:p>
    <w:p w:rsidR="00BF6D18" w:rsidRPr="00BF6D18" w:rsidRDefault="00BF6D18" w:rsidP="00BF6D18">
      <w:pPr>
        <w:jc w:val="center"/>
        <w:rPr>
          <w:rFonts w:ascii="Berlin Sans FB Demi" w:hAnsi="Berlin Sans FB Demi" w:cs="Times New Roman"/>
          <w:sz w:val="72"/>
          <w:szCs w:val="72"/>
        </w:rPr>
      </w:pPr>
      <w:r w:rsidRPr="00BF6D18">
        <w:rPr>
          <w:rFonts w:ascii="Berlin Sans FB Demi" w:hAnsi="Berlin Sans FB Demi" w:cs="Times New Roman"/>
          <w:sz w:val="72"/>
          <w:szCs w:val="72"/>
        </w:rPr>
        <w:t xml:space="preserve"> </w:t>
      </w:r>
    </w:p>
    <w:p w:rsidR="00BF6D18" w:rsidRPr="00D37D2A" w:rsidRDefault="00BF6D18" w:rsidP="00BF6D18">
      <w:pPr>
        <w:jc w:val="center"/>
        <w:rPr>
          <w:rFonts w:ascii="Baskerville Old Face" w:hAnsi="Baskerville Old Face" w:cs="Times New Roman"/>
          <w:sz w:val="72"/>
          <w:szCs w:val="72"/>
        </w:rPr>
      </w:pPr>
      <w:r w:rsidRPr="00D37D2A">
        <w:rPr>
          <w:rFonts w:ascii="Baskerville Old Face" w:hAnsi="Baskerville Old Face" w:cs="Times New Roman"/>
          <w:sz w:val="72"/>
          <w:szCs w:val="72"/>
        </w:rPr>
        <w:t xml:space="preserve">Saint John </w:t>
      </w:r>
      <w:proofErr w:type="spellStart"/>
      <w:r w:rsidRPr="00D37D2A">
        <w:rPr>
          <w:rFonts w:ascii="Baskerville Old Face" w:hAnsi="Baskerville Old Face" w:cs="Times New Roman"/>
          <w:sz w:val="72"/>
          <w:szCs w:val="72"/>
        </w:rPr>
        <w:t>Berchmans</w:t>
      </w:r>
      <w:proofErr w:type="spellEnd"/>
      <w:r w:rsidRPr="00D37D2A">
        <w:rPr>
          <w:rFonts w:ascii="Baskerville Old Face" w:hAnsi="Baskerville Old Face" w:cs="Times New Roman"/>
          <w:sz w:val="72"/>
          <w:szCs w:val="72"/>
        </w:rPr>
        <w:t xml:space="preserve"> School</w:t>
      </w:r>
    </w:p>
    <w:p w:rsidR="00BF6D18" w:rsidRPr="00BF6D18" w:rsidRDefault="00BF6D18" w:rsidP="00BF6D18">
      <w:pPr>
        <w:jc w:val="center"/>
        <w:rPr>
          <w:rFonts w:ascii="Berlin Sans FB Demi" w:hAnsi="Berlin Sans FB Demi" w:cs="Times New Roman"/>
          <w:sz w:val="52"/>
          <w:szCs w:val="52"/>
        </w:rPr>
      </w:pPr>
    </w:p>
    <w:p w:rsidR="00BF6D18" w:rsidRDefault="00BF6D18" w:rsidP="00BF6D18">
      <w:pPr>
        <w:jc w:val="center"/>
        <w:rPr>
          <w:rFonts w:ascii="Berlin Sans FB Demi" w:hAnsi="Berlin Sans FB Demi" w:cs="Times New Roman"/>
          <w:sz w:val="52"/>
          <w:szCs w:val="52"/>
        </w:rPr>
      </w:pPr>
    </w:p>
    <w:p w:rsidR="00BF6D18" w:rsidRDefault="00BF6D18" w:rsidP="00BF6D18">
      <w:pPr>
        <w:jc w:val="center"/>
        <w:rPr>
          <w:rFonts w:ascii="Berlin Sans FB Demi" w:hAnsi="Berlin Sans FB Demi" w:cs="Times New Roman"/>
          <w:sz w:val="52"/>
          <w:szCs w:val="52"/>
        </w:rPr>
      </w:pPr>
    </w:p>
    <w:p w:rsidR="00BF6D18" w:rsidRDefault="00BF6D18" w:rsidP="00BF6D18">
      <w:pPr>
        <w:jc w:val="center"/>
        <w:rPr>
          <w:rFonts w:ascii="Berlin Sans FB Demi" w:hAnsi="Berlin Sans FB Demi" w:cs="Times New Roman"/>
          <w:sz w:val="52"/>
          <w:szCs w:val="52"/>
        </w:rPr>
      </w:pPr>
    </w:p>
    <w:p w:rsidR="00BF6D18" w:rsidRPr="00BF6D18" w:rsidRDefault="00BF6D18" w:rsidP="00BF6D18">
      <w:pPr>
        <w:jc w:val="center"/>
        <w:rPr>
          <w:rFonts w:ascii="Berlin Sans FB Demi" w:hAnsi="Berlin Sans FB Demi" w:cs="Times New Roman"/>
          <w:sz w:val="52"/>
          <w:szCs w:val="52"/>
        </w:rPr>
      </w:pPr>
      <w:r w:rsidRPr="00BF6D18">
        <w:rPr>
          <w:rFonts w:ascii="Berlin Sans FB Demi" w:hAnsi="Berlin Sans FB Demi" w:cs="Times New Roman"/>
          <w:sz w:val="52"/>
          <w:szCs w:val="52"/>
        </w:rPr>
        <w:t>Megan Meade</w:t>
      </w:r>
    </w:p>
    <w:p w:rsidR="00BF6D18" w:rsidRDefault="00BF6D18" w:rsidP="00BF6D18">
      <w:pPr>
        <w:rPr>
          <w:rFonts w:ascii="Times New Roman" w:hAnsi="Times New Roman" w:cs="Times New Roman"/>
          <w:sz w:val="24"/>
          <w:szCs w:val="24"/>
        </w:rPr>
      </w:pPr>
    </w:p>
    <w:p w:rsidR="00BF6D18" w:rsidRDefault="00BF6D18" w:rsidP="00BF6D18">
      <w:pPr>
        <w:rPr>
          <w:rFonts w:ascii="Times New Roman" w:hAnsi="Times New Roman" w:cs="Times New Roman"/>
          <w:sz w:val="24"/>
          <w:szCs w:val="24"/>
        </w:rPr>
      </w:pPr>
    </w:p>
    <w:p w:rsidR="00BF6D18" w:rsidRDefault="00BF6D18" w:rsidP="00BF6D18">
      <w:pPr>
        <w:rPr>
          <w:rFonts w:ascii="Times New Roman" w:hAnsi="Times New Roman" w:cs="Times New Roman"/>
          <w:sz w:val="24"/>
          <w:szCs w:val="24"/>
        </w:rPr>
      </w:pPr>
    </w:p>
    <w:p w:rsidR="00BF6D18" w:rsidRDefault="00BF6D18" w:rsidP="00BF6D18">
      <w:pPr>
        <w:rPr>
          <w:rFonts w:ascii="Times New Roman" w:hAnsi="Times New Roman" w:cs="Times New Roman"/>
          <w:sz w:val="24"/>
          <w:szCs w:val="24"/>
        </w:rPr>
      </w:pPr>
    </w:p>
    <w:p w:rsidR="00BF6D18" w:rsidRDefault="00BF6D18" w:rsidP="00BF6D18">
      <w:pPr>
        <w:rPr>
          <w:rFonts w:ascii="Times New Roman" w:hAnsi="Times New Roman" w:cs="Times New Roman"/>
          <w:sz w:val="24"/>
          <w:szCs w:val="24"/>
        </w:rPr>
      </w:pPr>
    </w:p>
    <w:p w:rsidR="00BF6D18" w:rsidRDefault="00BF6D18" w:rsidP="00BF6D18">
      <w:pPr>
        <w:rPr>
          <w:rFonts w:ascii="Times New Roman" w:hAnsi="Times New Roman" w:cs="Times New Roman"/>
          <w:sz w:val="24"/>
          <w:szCs w:val="24"/>
        </w:rPr>
      </w:pPr>
    </w:p>
    <w:p w:rsidR="00BF6D18" w:rsidRDefault="00BF6D18" w:rsidP="00BF6D18">
      <w:pPr>
        <w:rPr>
          <w:rFonts w:ascii="Times New Roman" w:hAnsi="Times New Roman" w:cs="Times New Roman"/>
          <w:sz w:val="24"/>
          <w:szCs w:val="24"/>
        </w:rPr>
      </w:pPr>
    </w:p>
    <w:p w:rsidR="00BF6D18" w:rsidRPr="007A3989" w:rsidRDefault="00D37D2A" w:rsidP="00D37D2A">
      <w:pPr>
        <w:jc w:val="center"/>
        <w:rPr>
          <w:rFonts w:ascii="Times New Roman" w:hAnsi="Times New Roman" w:cs="Times New Roman"/>
          <w:b/>
          <w:sz w:val="24"/>
          <w:szCs w:val="24"/>
          <w:u w:val="single"/>
        </w:rPr>
      </w:pPr>
      <w:r w:rsidRPr="007A3989">
        <w:rPr>
          <w:rFonts w:ascii="Times New Roman" w:hAnsi="Times New Roman" w:cs="Times New Roman"/>
          <w:b/>
          <w:sz w:val="24"/>
          <w:szCs w:val="24"/>
          <w:u w:val="single"/>
        </w:rPr>
        <w:lastRenderedPageBreak/>
        <w:t>Needs Assessment</w:t>
      </w:r>
    </w:p>
    <w:p w:rsidR="00212991" w:rsidRDefault="00D37D2A" w:rsidP="00ED049A">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Saint John </w:t>
      </w:r>
      <w:proofErr w:type="spellStart"/>
      <w:r>
        <w:rPr>
          <w:rFonts w:ascii="Times New Roman" w:hAnsi="Times New Roman" w:cs="Times New Roman"/>
          <w:sz w:val="24"/>
          <w:szCs w:val="24"/>
        </w:rPr>
        <w:t>Berchmans</w:t>
      </w:r>
      <w:proofErr w:type="spellEnd"/>
      <w:r>
        <w:rPr>
          <w:rFonts w:ascii="Times New Roman" w:hAnsi="Times New Roman" w:cs="Times New Roman"/>
          <w:sz w:val="24"/>
          <w:szCs w:val="24"/>
        </w:rPr>
        <w:t xml:space="preserve"> School is a Catholic Pre-K through 8</w:t>
      </w:r>
      <w:r w:rsidR="00212991" w:rsidRPr="00212991">
        <w:rPr>
          <w:rFonts w:ascii="Times New Roman" w:hAnsi="Times New Roman" w:cs="Times New Roman"/>
          <w:sz w:val="24"/>
          <w:szCs w:val="24"/>
          <w:vertAlign w:val="superscript"/>
        </w:rPr>
        <w:t>th</w:t>
      </w:r>
      <w:r w:rsidR="00212991">
        <w:rPr>
          <w:rFonts w:ascii="Times New Roman" w:hAnsi="Times New Roman" w:cs="Times New Roman"/>
          <w:sz w:val="24"/>
          <w:szCs w:val="24"/>
        </w:rPr>
        <w:t xml:space="preserve"> </w:t>
      </w:r>
      <w:r w:rsidR="00665461">
        <w:rPr>
          <w:rFonts w:ascii="Times New Roman" w:hAnsi="Times New Roman" w:cs="Times New Roman"/>
          <w:sz w:val="24"/>
          <w:szCs w:val="24"/>
        </w:rPr>
        <w:t>grade two</w:t>
      </w:r>
      <w:r>
        <w:rPr>
          <w:rFonts w:ascii="Times New Roman" w:hAnsi="Times New Roman" w:cs="Times New Roman"/>
          <w:sz w:val="24"/>
          <w:szCs w:val="24"/>
        </w:rPr>
        <w:t xml:space="preserve"> building campus that serves approximately 250 students from the urban communities of Logan Square and </w:t>
      </w:r>
      <w:r w:rsidR="00300F32">
        <w:rPr>
          <w:rFonts w:ascii="Times New Roman" w:hAnsi="Times New Roman" w:cs="Times New Roman"/>
          <w:sz w:val="24"/>
          <w:szCs w:val="24"/>
        </w:rPr>
        <w:t xml:space="preserve">the </w:t>
      </w:r>
      <w:r>
        <w:rPr>
          <w:rFonts w:ascii="Times New Roman" w:hAnsi="Times New Roman" w:cs="Times New Roman"/>
          <w:sz w:val="24"/>
          <w:szCs w:val="24"/>
        </w:rPr>
        <w:t>surrounding areas. In 2005, the Arc</w:t>
      </w:r>
      <w:r w:rsidR="00212991">
        <w:rPr>
          <w:rFonts w:ascii="Times New Roman" w:hAnsi="Times New Roman" w:cs="Times New Roman"/>
          <w:sz w:val="24"/>
          <w:szCs w:val="24"/>
        </w:rPr>
        <w:t xml:space="preserve">hdiocese stated that they would no longer subsidize the school because of the massive amount of debt that had been racked up over the years. The community, parents, faculty, and staff were determined to keep the school running. The Save Our School Campaign brought the parish and school together in a major effort to raise the funds needed to stay open. Hundreds of individuals made donations and parents and staff organized fundraisers. A few months after the Archdiocese said the school would be shut </w:t>
      </w:r>
      <w:proofErr w:type="gramStart"/>
      <w:r w:rsidR="00212991">
        <w:rPr>
          <w:rFonts w:ascii="Times New Roman" w:hAnsi="Times New Roman" w:cs="Times New Roman"/>
          <w:sz w:val="24"/>
          <w:szCs w:val="24"/>
        </w:rPr>
        <w:t>down,</w:t>
      </w:r>
      <w:proofErr w:type="gramEnd"/>
      <w:r w:rsidR="00212991">
        <w:rPr>
          <w:rFonts w:ascii="Times New Roman" w:hAnsi="Times New Roman" w:cs="Times New Roman"/>
          <w:sz w:val="24"/>
          <w:szCs w:val="24"/>
        </w:rPr>
        <w:t xml:space="preserve"> enough money had been raised to reduce the accumulated debt. The Archdiocese changed its decision and the school remained open thanks to the families, community members, and others. </w:t>
      </w:r>
    </w:p>
    <w:p w:rsidR="00D37D2A" w:rsidRDefault="00212991" w:rsidP="00ED049A">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school is still in debt, it is thriving and growing. Each year since 2005, enrollment has soared. The money from this enrollment and the Archdiocese has been used to “fix” the two buildings. The school was </w:t>
      </w:r>
      <w:r w:rsidR="00C2453F">
        <w:rPr>
          <w:rFonts w:ascii="Times New Roman" w:hAnsi="Times New Roman" w:cs="Times New Roman"/>
          <w:sz w:val="24"/>
          <w:szCs w:val="24"/>
        </w:rPr>
        <w:t>close to</w:t>
      </w:r>
      <w:r>
        <w:rPr>
          <w:rFonts w:ascii="Times New Roman" w:hAnsi="Times New Roman" w:cs="Times New Roman"/>
          <w:sz w:val="24"/>
          <w:szCs w:val="24"/>
        </w:rPr>
        <w:t xml:space="preserve"> falling apart and last year, a $4 million project was started to fix the roofs, tuck point, install new windows, etc. The only technological advancement</w:t>
      </w:r>
      <w:r w:rsidR="00ED049A">
        <w:rPr>
          <w:rFonts w:ascii="Times New Roman" w:hAnsi="Times New Roman" w:cs="Times New Roman"/>
          <w:sz w:val="24"/>
          <w:szCs w:val="24"/>
        </w:rPr>
        <w:t>s</w:t>
      </w:r>
      <w:r>
        <w:rPr>
          <w:rFonts w:ascii="Times New Roman" w:hAnsi="Times New Roman" w:cs="Times New Roman"/>
          <w:sz w:val="24"/>
          <w:szCs w:val="24"/>
        </w:rPr>
        <w:t xml:space="preserve"> over the past few years ha</w:t>
      </w:r>
      <w:r w:rsidR="00ED049A">
        <w:rPr>
          <w:rFonts w:ascii="Times New Roman" w:hAnsi="Times New Roman" w:cs="Times New Roman"/>
          <w:sz w:val="24"/>
          <w:szCs w:val="24"/>
        </w:rPr>
        <w:t>ve</w:t>
      </w:r>
      <w:r>
        <w:rPr>
          <w:rFonts w:ascii="Times New Roman" w:hAnsi="Times New Roman" w:cs="Times New Roman"/>
          <w:sz w:val="24"/>
          <w:szCs w:val="24"/>
        </w:rPr>
        <w:t xml:space="preserve"> been the addition of </w:t>
      </w:r>
      <w:r w:rsidR="00ED049A">
        <w:rPr>
          <w:rFonts w:ascii="Times New Roman" w:hAnsi="Times New Roman" w:cs="Times New Roman"/>
          <w:sz w:val="24"/>
          <w:szCs w:val="24"/>
        </w:rPr>
        <w:t xml:space="preserve">36 new IBM computers and </w:t>
      </w:r>
      <w:r>
        <w:rPr>
          <w:rFonts w:ascii="Times New Roman" w:hAnsi="Times New Roman" w:cs="Times New Roman"/>
          <w:sz w:val="24"/>
          <w:szCs w:val="24"/>
        </w:rPr>
        <w:t xml:space="preserve">new Promethean boards in all rooms except for the four preschool classrooms and two kindergartens. </w:t>
      </w:r>
    </w:p>
    <w:p w:rsidR="009870F4" w:rsidRDefault="00C2453F" w:rsidP="00ED049A">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this being said, Saint John </w:t>
      </w:r>
      <w:proofErr w:type="spellStart"/>
      <w:r>
        <w:rPr>
          <w:rFonts w:ascii="Times New Roman" w:hAnsi="Times New Roman" w:cs="Times New Roman"/>
          <w:sz w:val="24"/>
          <w:szCs w:val="24"/>
        </w:rPr>
        <w:t>Berchmans</w:t>
      </w:r>
      <w:proofErr w:type="spellEnd"/>
      <w:r>
        <w:rPr>
          <w:rFonts w:ascii="Times New Roman" w:hAnsi="Times New Roman" w:cs="Times New Roman"/>
          <w:sz w:val="24"/>
          <w:szCs w:val="24"/>
        </w:rPr>
        <w:t xml:space="preserve"> is in need of additional, up to date computers in order to promote stronger technology use in the school. As a school, we are looking to purchase </w:t>
      </w:r>
      <w:r w:rsidR="00DF4A49" w:rsidRPr="00DF4A49">
        <w:rPr>
          <w:rFonts w:ascii="Times New Roman" w:hAnsi="Times New Roman" w:cs="Times New Roman"/>
          <w:sz w:val="24"/>
          <w:szCs w:val="24"/>
        </w:rPr>
        <w:t>36</w:t>
      </w:r>
      <w:r w:rsidR="00C17D28">
        <w:rPr>
          <w:rFonts w:ascii="Times New Roman" w:hAnsi="Times New Roman" w:cs="Times New Roman"/>
          <w:sz w:val="24"/>
          <w:szCs w:val="24"/>
        </w:rPr>
        <w:t xml:space="preserve"> </w:t>
      </w:r>
      <w:r w:rsidR="00410A54">
        <w:rPr>
          <w:rFonts w:ascii="Times New Roman" w:hAnsi="Times New Roman" w:cs="Times New Roman"/>
          <w:sz w:val="24"/>
          <w:szCs w:val="24"/>
        </w:rPr>
        <w:t>i</w:t>
      </w:r>
      <w:r w:rsidR="00B01122">
        <w:rPr>
          <w:rFonts w:ascii="Times New Roman" w:hAnsi="Times New Roman" w:cs="Times New Roman"/>
          <w:sz w:val="24"/>
          <w:szCs w:val="24"/>
        </w:rPr>
        <w:t>Macs</w:t>
      </w:r>
      <w:r w:rsidR="00C17D28">
        <w:rPr>
          <w:rFonts w:ascii="Times New Roman" w:hAnsi="Times New Roman" w:cs="Times New Roman"/>
          <w:sz w:val="24"/>
          <w:szCs w:val="24"/>
        </w:rPr>
        <w:t xml:space="preserve"> to ensure enough computers for each student per class and a few extras in case of technical issues. </w:t>
      </w:r>
      <w:r w:rsidR="00B01122">
        <w:rPr>
          <w:rFonts w:ascii="Times New Roman" w:hAnsi="Times New Roman" w:cs="Times New Roman"/>
          <w:sz w:val="24"/>
          <w:szCs w:val="24"/>
        </w:rPr>
        <w:t>I believe that Macs are a great fit for school settings. They</w:t>
      </w:r>
      <w:r w:rsidR="002148B5">
        <w:rPr>
          <w:rFonts w:ascii="Times New Roman" w:hAnsi="Times New Roman" w:cs="Times New Roman"/>
          <w:sz w:val="24"/>
          <w:szCs w:val="24"/>
        </w:rPr>
        <w:t xml:space="preserve"> ru</w:t>
      </w:r>
      <w:r w:rsidR="00B01122">
        <w:rPr>
          <w:rFonts w:ascii="Times New Roman" w:hAnsi="Times New Roman" w:cs="Times New Roman"/>
          <w:sz w:val="24"/>
          <w:szCs w:val="24"/>
        </w:rPr>
        <w:t>n less risk of crashing or obtaining viruses</w:t>
      </w:r>
      <w:r w:rsidR="002148B5">
        <w:rPr>
          <w:rFonts w:ascii="Times New Roman" w:hAnsi="Times New Roman" w:cs="Times New Roman"/>
          <w:sz w:val="24"/>
          <w:szCs w:val="24"/>
        </w:rPr>
        <w:t xml:space="preserve">, provide a wide array of multimedia features, and are generally </w:t>
      </w:r>
      <w:r w:rsidR="002148B5">
        <w:rPr>
          <w:rFonts w:ascii="Times New Roman" w:hAnsi="Times New Roman" w:cs="Times New Roman"/>
          <w:sz w:val="24"/>
          <w:szCs w:val="24"/>
        </w:rPr>
        <w:lastRenderedPageBreak/>
        <w:t>more user-friendly</w:t>
      </w:r>
      <w:r w:rsidR="00B01122">
        <w:rPr>
          <w:rFonts w:ascii="Times New Roman" w:hAnsi="Times New Roman" w:cs="Times New Roman"/>
          <w:sz w:val="24"/>
          <w:szCs w:val="24"/>
        </w:rPr>
        <w:t xml:space="preserve">. </w:t>
      </w:r>
      <w:r w:rsidR="009C3F2E">
        <w:rPr>
          <w:rFonts w:ascii="Times New Roman" w:hAnsi="Times New Roman" w:cs="Times New Roman"/>
          <w:sz w:val="24"/>
          <w:szCs w:val="24"/>
        </w:rPr>
        <w:t xml:space="preserve">From research I have done, Macs seem to be the better choice in a school setting and according to the network specialist at </w:t>
      </w:r>
      <w:r w:rsidR="005541D2">
        <w:rPr>
          <w:rFonts w:ascii="Times New Roman" w:hAnsi="Times New Roman" w:cs="Times New Roman"/>
          <w:sz w:val="24"/>
          <w:szCs w:val="24"/>
        </w:rPr>
        <w:t>this</w:t>
      </w:r>
      <w:r w:rsidR="009C3F2E">
        <w:rPr>
          <w:rFonts w:ascii="Times New Roman" w:hAnsi="Times New Roman" w:cs="Times New Roman"/>
          <w:sz w:val="24"/>
          <w:szCs w:val="24"/>
        </w:rPr>
        <w:t xml:space="preserve"> </w:t>
      </w:r>
      <w:proofErr w:type="gramStart"/>
      <w:r w:rsidR="009C3F2E">
        <w:rPr>
          <w:rFonts w:ascii="Times New Roman" w:hAnsi="Times New Roman" w:cs="Times New Roman"/>
          <w:sz w:val="24"/>
          <w:szCs w:val="24"/>
        </w:rPr>
        <w:t>school,</w:t>
      </w:r>
      <w:proofErr w:type="gramEnd"/>
      <w:r w:rsidR="009C3F2E">
        <w:rPr>
          <w:rFonts w:ascii="Times New Roman" w:hAnsi="Times New Roman" w:cs="Times New Roman"/>
          <w:sz w:val="24"/>
          <w:szCs w:val="24"/>
        </w:rPr>
        <w:t xml:space="preserve"> </w:t>
      </w:r>
      <w:r>
        <w:rPr>
          <w:rFonts w:ascii="Times New Roman" w:hAnsi="Times New Roman" w:cs="Times New Roman"/>
          <w:sz w:val="24"/>
          <w:szCs w:val="24"/>
        </w:rPr>
        <w:t>they have come to the same conclusion</w:t>
      </w:r>
      <w:r w:rsidR="009C3F2E">
        <w:rPr>
          <w:rFonts w:ascii="Times New Roman" w:hAnsi="Times New Roman" w:cs="Times New Roman"/>
          <w:sz w:val="24"/>
          <w:szCs w:val="24"/>
        </w:rPr>
        <w:t xml:space="preserve">. </w:t>
      </w:r>
      <w:r w:rsidR="00B011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0F32" w:rsidRDefault="00277E40" w:rsidP="00300F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needs assessment </w:t>
      </w:r>
      <w:r w:rsidR="008A4F99">
        <w:rPr>
          <w:rFonts w:ascii="Times New Roman" w:hAnsi="Times New Roman" w:cs="Times New Roman"/>
          <w:sz w:val="24"/>
          <w:szCs w:val="24"/>
        </w:rPr>
        <w:t>is</w:t>
      </w:r>
      <w:r w:rsidR="00B232DF">
        <w:rPr>
          <w:rFonts w:ascii="Times New Roman" w:hAnsi="Times New Roman" w:cs="Times New Roman"/>
          <w:sz w:val="24"/>
          <w:szCs w:val="24"/>
        </w:rPr>
        <w:t xml:space="preserve"> </w:t>
      </w:r>
      <w:r>
        <w:rPr>
          <w:rFonts w:ascii="Times New Roman" w:hAnsi="Times New Roman" w:cs="Times New Roman"/>
          <w:sz w:val="24"/>
          <w:szCs w:val="24"/>
        </w:rPr>
        <w:t>based off of completed survey results and the current technology integration plan</w:t>
      </w:r>
      <w:r w:rsidR="001B306C">
        <w:rPr>
          <w:rFonts w:ascii="Times New Roman" w:hAnsi="Times New Roman" w:cs="Times New Roman"/>
          <w:sz w:val="24"/>
          <w:szCs w:val="24"/>
        </w:rPr>
        <w:t xml:space="preserve"> f</w:t>
      </w:r>
      <w:r w:rsidR="00B232DF">
        <w:rPr>
          <w:rFonts w:ascii="Times New Roman" w:hAnsi="Times New Roman" w:cs="Times New Roman"/>
          <w:sz w:val="24"/>
          <w:szCs w:val="24"/>
        </w:rPr>
        <w:t>rom schools in the Archdiocese.</w:t>
      </w:r>
      <w:r>
        <w:rPr>
          <w:rFonts w:ascii="Times New Roman" w:hAnsi="Times New Roman" w:cs="Times New Roman"/>
          <w:sz w:val="24"/>
          <w:szCs w:val="24"/>
        </w:rPr>
        <w:t xml:space="preserve"> </w:t>
      </w:r>
      <w:r w:rsidRPr="00277E40">
        <w:rPr>
          <w:rFonts w:ascii="Times New Roman" w:hAnsi="Times New Roman" w:cs="Times New Roman"/>
          <w:sz w:val="24"/>
          <w:szCs w:val="24"/>
        </w:rPr>
        <w:t>The</w:t>
      </w:r>
      <w:r>
        <w:rPr>
          <w:rFonts w:ascii="Times New Roman" w:hAnsi="Times New Roman" w:cs="Times New Roman"/>
          <w:sz w:val="24"/>
          <w:szCs w:val="24"/>
        </w:rPr>
        <w:t>re is a</w:t>
      </w:r>
      <w:r w:rsidRPr="00277E40">
        <w:rPr>
          <w:rFonts w:ascii="Times New Roman" w:hAnsi="Times New Roman" w:cs="Times New Roman"/>
          <w:sz w:val="24"/>
          <w:szCs w:val="24"/>
        </w:rPr>
        <w:t xml:space="preserve"> technology survey</w:t>
      </w:r>
      <w:r>
        <w:rPr>
          <w:rFonts w:ascii="Times New Roman" w:hAnsi="Times New Roman" w:cs="Times New Roman"/>
          <w:sz w:val="24"/>
          <w:szCs w:val="24"/>
        </w:rPr>
        <w:t xml:space="preserve"> that has been </w:t>
      </w:r>
      <w:r w:rsidR="00923DAA">
        <w:rPr>
          <w:rFonts w:ascii="Times New Roman" w:hAnsi="Times New Roman" w:cs="Times New Roman"/>
          <w:sz w:val="24"/>
          <w:szCs w:val="24"/>
        </w:rPr>
        <w:t>s</w:t>
      </w:r>
      <w:r>
        <w:rPr>
          <w:rFonts w:ascii="Times New Roman" w:hAnsi="Times New Roman" w:cs="Times New Roman"/>
          <w:sz w:val="24"/>
          <w:szCs w:val="24"/>
        </w:rPr>
        <w:t xml:space="preserve">ent out to all </w:t>
      </w:r>
      <w:r w:rsidR="00923DAA">
        <w:rPr>
          <w:rFonts w:ascii="Times New Roman" w:hAnsi="Times New Roman" w:cs="Times New Roman"/>
          <w:sz w:val="24"/>
          <w:szCs w:val="24"/>
        </w:rPr>
        <w:t xml:space="preserve">teachers and parents at Saint John </w:t>
      </w:r>
      <w:proofErr w:type="spellStart"/>
      <w:r w:rsidR="00923DAA">
        <w:rPr>
          <w:rFonts w:ascii="Times New Roman" w:hAnsi="Times New Roman" w:cs="Times New Roman"/>
          <w:sz w:val="24"/>
          <w:szCs w:val="24"/>
        </w:rPr>
        <w:t>Berchmans</w:t>
      </w:r>
      <w:proofErr w:type="spellEnd"/>
      <w:r>
        <w:rPr>
          <w:rFonts w:ascii="Times New Roman" w:hAnsi="Times New Roman" w:cs="Times New Roman"/>
          <w:sz w:val="24"/>
          <w:szCs w:val="24"/>
        </w:rPr>
        <w:t>. This</w:t>
      </w:r>
      <w:r w:rsidRPr="00277E40">
        <w:rPr>
          <w:rFonts w:ascii="Times New Roman" w:hAnsi="Times New Roman" w:cs="Times New Roman"/>
          <w:sz w:val="24"/>
          <w:szCs w:val="24"/>
        </w:rPr>
        <w:t xml:space="preserve"> provide</w:t>
      </w:r>
      <w:r>
        <w:rPr>
          <w:rFonts w:ascii="Times New Roman" w:hAnsi="Times New Roman" w:cs="Times New Roman"/>
          <w:sz w:val="24"/>
          <w:szCs w:val="24"/>
        </w:rPr>
        <w:t>s</w:t>
      </w:r>
      <w:r w:rsidRPr="00277E40">
        <w:rPr>
          <w:rFonts w:ascii="Times New Roman" w:hAnsi="Times New Roman" w:cs="Times New Roman"/>
          <w:sz w:val="24"/>
          <w:szCs w:val="24"/>
        </w:rPr>
        <w:t xml:space="preserve"> data on local school planning, technology budgeting, network infrastructure, hardware inventory, teacher technology skills and future plans. </w:t>
      </w:r>
      <w:r w:rsidR="00923DAA">
        <w:rPr>
          <w:rFonts w:ascii="Times New Roman" w:hAnsi="Times New Roman" w:cs="Times New Roman"/>
          <w:sz w:val="24"/>
          <w:szCs w:val="24"/>
        </w:rPr>
        <w:t xml:space="preserve">In this survey, we asked teachers questions such as: </w:t>
      </w:r>
    </w:p>
    <w:p w:rsidR="00300F32" w:rsidRDefault="00923DAA" w:rsidP="00300F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How long have you been teaching? </w:t>
      </w:r>
    </w:p>
    <w:p w:rsidR="00300F32" w:rsidRDefault="00923DAA" w:rsidP="00300F32">
      <w:pPr>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 How would you rate your overall skill in using educational technology? </w:t>
      </w:r>
    </w:p>
    <w:p w:rsidR="00300F32" w:rsidRDefault="00923DAA" w:rsidP="00300F32">
      <w:pPr>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Rate your interest and use on the following: blogs, </w:t>
      </w:r>
      <w:proofErr w:type="spellStart"/>
      <w:r>
        <w:rPr>
          <w:rFonts w:ascii="Times New Roman" w:hAnsi="Times New Roman" w:cs="Times New Roman"/>
          <w:sz w:val="24"/>
          <w:szCs w:val="24"/>
        </w:rPr>
        <w:t>webquests</w:t>
      </w:r>
      <w:proofErr w:type="spellEnd"/>
      <w:r>
        <w:rPr>
          <w:rFonts w:ascii="Times New Roman" w:hAnsi="Times New Roman" w:cs="Times New Roman"/>
          <w:sz w:val="24"/>
          <w:szCs w:val="24"/>
        </w:rPr>
        <w:t xml:space="preserve">, wikis, podcasts, etc. </w:t>
      </w:r>
    </w:p>
    <w:p w:rsidR="00300F32" w:rsidRDefault="00923DAA" w:rsidP="00300F32">
      <w:pPr>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 What technology professional developments would be of interest to you? </w:t>
      </w:r>
    </w:p>
    <w:p w:rsidR="00B01122" w:rsidRDefault="00923DAA" w:rsidP="00410A54">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parent survey </w:t>
      </w:r>
      <w:r w:rsidR="008A4F99">
        <w:rPr>
          <w:rFonts w:ascii="Times New Roman" w:hAnsi="Times New Roman" w:cs="Times New Roman"/>
          <w:sz w:val="24"/>
          <w:szCs w:val="24"/>
        </w:rPr>
        <w:t>asked</w:t>
      </w:r>
      <w:r>
        <w:rPr>
          <w:rFonts w:ascii="Times New Roman" w:hAnsi="Times New Roman" w:cs="Times New Roman"/>
          <w:sz w:val="24"/>
          <w:szCs w:val="24"/>
        </w:rPr>
        <w:t xml:space="preserve"> similar questions, but not specifically focusing on a classroom setting. </w:t>
      </w:r>
      <w:r w:rsidR="008A4F99">
        <w:rPr>
          <w:rFonts w:ascii="Times New Roman" w:hAnsi="Times New Roman" w:cs="Times New Roman"/>
          <w:sz w:val="24"/>
          <w:szCs w:val="24"/>
        </w:rPr>
        <w:t>We</w:t>
      </w:r>
      <w:r>
        <w:rPr>
          <w:rFonts w:ascii="Times New Roman" w:hAnsi="Times New Roman" w:cs="Times New Roman"/>
          <w:sz w:val="24"/>
          <w:szCs w:val="24"/>
        </w:rPr>
        <w:t xml:space="preserve"> </w:t>
      </w:r>
      <w:r w:rsidR="008A4F99">
        <w:rPr>
          <w:rFonts w:ascii="Times New Roman" w:hAnsi="Times New Roman" w:cs="Times New Roman"/>
          <w:sz w:val="24"/>
          <w:szCs w:val="24"/>
        </w:rPr>
        <w:t xml:space="preserve">also asked </w:t>
      </w:r>
      <w:r>
        <w:rPr>
          <w:rFonts w:ascii="Times New Roman" w:hAnsi="Times New Roman" w:cs="Times New Roman"/>
          <w:sz w:val="24"/>
          <w:szCs w:val="24"/>
        </w:rPr>
        <w:t xml:space="preserve">both the parents and teachers what software and hardware they currently use. From these results, </w:t>
      </w:r>
      <w:r w:rsidR="008A4F99">
        <w:rPr>
          <w:rFonts w:ascii="Times New Roman" w:hAnsi="Times New Roman" w:cs="Times New Roman"/>
          <w:sz w:val="24"/>
          <w:szCs w:val="24"/>
        </w:rPr>
        <w:t xml:space="preserve">our school gathered a great deal of information about the use, need, and interest in new technologies. </w:t>
      </w: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BF6D18" w:rsidRPr="007A3989" w:rsidRDefault="00D37D2A" w:rsidP="00D37D2A">
      <w:pPr>
        <w:jc w:val="center"/>
        <w:rPr>
          <w:rFonts w:ascii="Times New Roman" w:hAnsi="Times New Roman" w:cs="Times New Roman"/>
          <w:b/>
          <w:sz w:val="24"/>
          <w:szCs w:val="24"/>
          <w:u w:val="single"/>
        </w:rPr>
      </w:pPr>
      <w:r w:rsidRPr="007A3989">
        <w:rPr>
          <w:rFonts w:ascii="Times New Roman" w:hAnsi="Times New Roman" w:cs="Times New Roman"/>
          <w:b/>
          <w:sz w:val="24"/>
          <w:szCs w:val="24"/>
          <w:u w:val="single"/>
        </w:rPr>
        <w:lastRenderedPageBreak/>
        <w:t>Market Research</w:t>
      </w:r>
    </w:p>
    <w:p w:rsidR="004A25AF" w:rsidRDefault="004A25AF" w:rsidP="00300F32">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the needs assessment, it was determined that 36 new computers would benefit the school. This would be enough for every student in a class to have an individual computer for use</w:t>
      </w:r>
      <w:r w:rsidR="00300F32">
        <w:rPr>
          <w:rFonts w:ascii="Times New Roman" w:hAnsi="Times New Roman" w:cs="Times New Roman"/>
          <w:sz w:val="24"/>
          <w:szCs w:val="24"/>
        </w:rPr>
        <w:t xml:space="preserve"> during lab time</w:t>
      </w:r>
      <w:r>
        <w:rPr>
          <w:rFonts w:ascii="Times New Roman" w:hAnsi="Times New Roman" w:cs="Times New Roman"/>
          <w:sz w:val="24"/>
          <w:szCs w:val="24"/>
        </w:rPr>
        <w:t>, as well as additional units in case of technological issues and for the classroom teacher or monitor. Based on the goal of purchasing 36 new computers, several options were investigated.</w:t>
      </w:r>
      <w:r w:rsidR="00300F32">
        <w:rPr>
          <w:rFonts w:ascii="Times New Roman" w:hAnsi="Times New Roman" w:cs="Times New Roman"/>
          <w:sz w:val="24"/>
          <w:szCs w:val="24"/>
        </w:rPr>
        <w:t xml:space="preserve"> </w:t>
      </w:r>
      <w:r>
        <w:rPr>
          <w:rFonts w:ascii="Times New Roman" w:hAnsi="Times New Roman" w:cs="Times New Roman"/>
          <w:sz w:val="24"/>
          <w:szCs w:val="24"/>
        </w:rPr>
        <w:t>Since these computers would be placed in a current computer lab, the computers in question will be desktops. The current network infrastructure does not require upgrading, so computer</w:t>
      </w:r>
      <w:r w:rsidR="00441DDF">
        <w:rPr>
          <w:rFonts w:ascii="Times New Roman" w:hAnsi="Times New Roman" w:cs="Times New Roman"/>
          <w:sz w:val="24"/>
          <w:szCs w:val="24"/>
        </w:rPr>
        <w:t>s</w:t>
      </w:r>
      <w:r>
        <w:rPr>
          <w:rFonts w:ascii="Times New Roman" w:hAnsi="Times New Roman" w:cs="Times New Roman"/>
          <w:sz w:val="24"/>
          <w:szCs w:val="24"/>
        </w:rPr>
        <w:t xml:space="preserve"> and the required accessories are the only items we will be purchasing.</w:t>
      </w:r>
    </w:p>
    <w:p w:rsidR="002148B5" w:rsidRDefault="004A25AF" w:rsidP="00300F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needs assessment, additional research, and discussions with the technology specialist at St. John </w:t>
      </w:r>
      <w:proofErr w:type="spellStart"/>
      <w:r>
        <w:rPr>
          <w:rFonts w:ascii="Times New Roman" w:hAnsi="Times New Roman" w:cs="Times New Roman"/>
          <w:sz w:val="24"/>
          <w:szCs w:val="24"/>
        </w:rPr>
        <w:t>Berchmans</w:t>
      </w:r>
      <w:proofErr w:type="spellEnd"/>
      <w:r>
        <w:rPr>
          <w:rFonts w:ascii="Times New Roman" w:hAnsi="Times New Roman" w:cs="Times New Roman"/>
          <w:sz w:val="24"/>
          <w:szCs w:val="24"/>
        </w:rPr>
        <w:t>, we would ideally like to purchase iMacs for the computer lab.</w:t>
      </w:r>
      <w:r w:rsidR="002148B5">
        <w:rPr>
          <w:rFonts w:ascii="Times New Roman" w:hAnsi="Times New Roman" w:cs="Times New Roman"/>
          <w:sz w:val="24"/>
          <w:szCs w:val="24"/>
        </w:rPr>
        <w:t xml:space="preserve"> The market research will determine the feasibility of purchasing 36 iMacs with the current budget of $50,000.</w:t>
      </w:r>
      <w:r w:rsidR="00300F32">
        <w:rPr>
          <w:rFonts w:ascii="Times New Roman" w:hAnsi="Times New Roman" w:cs="Times New Roman"/>
          <w:sz w:val="24"/>
          <w:szCs w:val="24"/>
        </w:rPr>
        <w:t xml:space="preserve"> </w:t>
      </w:r>
      <w:r w:rsidR="002148B5">
        <w:rPr>
          <w:rFonts w:ascii="Times New Roman" w:hAnsi="Times New Roman" w:cs="Times New Roman"/>
          <w:sz w:val="24"/>
          <w:szCs w:val="24"/>
        </w:rPr>
        <w:t>We looked into a range of cost options, starting with the higher-end models and moving toward the lower-end. Additionally, base PC prices were included to provide another option.</w:t>
      </w:r>
    </w:p>
    <w:p w:rsidR="002148B5" w:rsidRDefault="002148B5" w:rsidP="0002097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higher-end </w:t>
      </w:r>
      <w:r w:rsidR="00104B9A">
        <w:rPr>
          <w:rFonts w:ascii="Times New Roman" w:hAnsi="Times New Roman" w:cs="Times New Roman"/>
          <w:sz w:val="24"/>
          <w:szCs w:val="24"/>
        </w:rPr>
        <w:t xml:space="preserve">27-inch </w:t>
      </w:r>
      <w:r>
        <w:rPr>
          <w:rFonts w:ascii="Times New Roman" w:hAnsi="Times New Roman" w:cs="Times New Roman"/>
          <w:sz w:val="24"/>
          <w:szCs w:val="24"/>
        </w:rPr>
        <w:t xml:space="preserve">iMac, at a base price of </w:t>
      </w:r>
      <w:r w:rsidR="00104B9A">
        <w:rPr>
          <w:rFonts w:ascii="Times New Roman" w:hAnsi="Times New Roman" w:cs="Times New Roman"/>
          <w:sz w:val="24"/>
          <w:szCs w:val="24"/>
        </w:rPr>
        <w:t>$2</w:t>
      </w:r>
      <w:r w:rsidR="000D24F6">
        <w:rPr>
          <w:rFonts w:ascii="Times New Roman" w:hAnsi="Times New Roman" w:cs="Times New Roman"/>
          <w:sz w:val="24"/>
          <w:szCs w:val="24"/>
        </w:rPr>
        <w:t>,</w:t>
      </w:r>
      <w:r w:rsidR="00104B9A">
        <w:rPr>
          <w:rFonts w:ascii="Times New Roman" w:hAnsi="Times New Roman" w:cs="Times New Roman"/>
          <w:sz w:val="24"/>
          <w:szCs w:val="24"/>
        </w:rPr>
        <w:t xml:space="preserve">144.13 per unit including tax, would exceed our budget for the purchase of 36 computers with a total cost of $77,188.68. </w:t>
      </w:r>
      <w:r w:rsidR="00441DDF">
        <w:rPr>
          <w:rFonts w:ascii="Times New Roman" w:hAnsi="Times New Roman" w:cs="Times New Roman"/>
          <w:sz w:val="24"/>
          <w:szCs w:val="24"/>
        </w:rPr>
        <w:t>E</w:t>
      </w:r>
      <w:r w:rsidR="00104B9A">
        <w:rPr>
          <w:rFonts w:ascii="Times New Roman" w:hAnsi="Times New Roman" w:cs="Times New Roman"/>
          <w:sz w:val="24"/>
          <w:szCs w:val="24"/>
        </w:rPr>
        <w:t>ach computer is supplied with the following:</w:t>
      </w:r>
    </w:p>
    <w:p w:rsidR="00104B9A" w:rsidRPr="00104B9A" w:rsidRDefault="00104B9A" w:rsidP="00104B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B9A">
        <w:rPr>
          <w:rFonts w:ascii="Times New Roman" w:eastAsia="Times New Roman" w:hAnsi="Times New Roman" w:cs="Times New Roman"/>
          <w:sz w:val="24"/>
          <w:szCs w:val="24"/>
        </w:rPr>
        <w:t>3.1GHz Quad-Core Intel Core i5</w:t>
      </w:r>
      <w:r>
        <w:rPr>
          <w:rFonts w:ascii="Times New Roman" w:eastAsia="Times New Roman" w:hAnsi="Times New Roman" w:cs="Times New Roman"/>
          <w:sz w:val="24"/>
          <w:szCs w:val="24"/>
        </w:rPr>
        <w:t xml:space="preserve"> Processor</w:t>
      </w:r>
    </w:p>
    <w:p w:rsidR="00104B9A" w:rsidRPr="00104B9A" w:rsidRDefault="00104B9A" w:rsidP="00104B9A">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4GB 1333MHz DDR3 SDRAM</w:t>
      </w:r>
    </w:p>
    <w:p w:rsidR="00104B9A" w:rsidRPr="00104B9A" w:rsidRDefault="00104B9A" w:rsidP="00104B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B9A">
        <w:rPr>
          <w:rFonts w:ascii="Times New Roman" w:eastAsia="Times New Roman" w:hAnsi="Times New Roman" w:cs="Times New Roman"/>
          <w:sz w:val="24"/>
          <w:szCs w:val="24"/>
        </w:rPr>
        <w:t xml:space="preserve">1TB Serial ATA </w:t>
      </w:r>
      <w:r>
        <w:rPr>
          <w:rFonts w:ascii="Times New Roman" w:eastAsia="Times New Roman" w:hAnsi="Times New Roman" w:cs="Times New Roman"/>
          <w:sz w:val="24"/>
          <w:szCs w:val="24"/>
        </w:rPr>
        <w:t xml:space="preserve">Hard </w:t>
      </w:r>
      <w:r w:rsidRPr="00104B9A">
        <w:rPr>
          <w:rFonts w:ascii="Times New Roman" w:eastAsia="Times New Roman" w:hAnsi="Times New Roman" w:cs="Times New Roman"/>
          <w:sz w:val="24"/>
          <w:szCs w:val="24"/>
        </w:rPr>
        <w:t>Drive</w:t>
      </w:r>
    </w:p>
    <w:p w:rsidR="00104B9A" w:rsidRPr="00104B9A" w:rsidRDefault="00104B9A" w:rsidP="00104B9A">
      <w:pPr>
        <w:numPr>
          <w:ilvl w:val="0"/>
          <w:numId w:val="4"/>
        </w:numPr>
        <w:spacing w:after="0" w:line="240" w:lineRule="auto"/>
        <w:rPr>
          <w:rFonts w:ascii="Times New Roman" w:eastAsia="Times New Roman" w:hAnsi="Times New Roman" w:cs="Times New Roman"/>
          <w:sz w:val="24"/>
          <w:szCs w:val="24"/>
        </w:rPr>
      </w:pPr>
      <w:r w:rsidRPr="00104B9A">
        <w:rPr>
          <w:rFonts w:ascii="Times New Roman" w:eastAsia="Times New Roman" w:hAnsi="Times New Roman" w:cs="Times New Roman"/>
          <w:sz w:val="24"/>
          <w:szCs w:val="24"/>
        </w:rPr>
        <w:t xml:space="preserve">AMD </w:t>
      </w:r>
      <w:proofErr w:type="spellStart"/>
      <w:r w:rsidRPr="00104B9A">
        <w:rPr>
          <w:rFonts w:ascii="Times New Roman" w:eastAsia="Times New Roman" w:hAnsi="Times New Roman" w:cs="Times New Roman"/>
          <w:sz w:val="24"/>
          <w:szCs w:val="24"/>
        </w:rPr>
        <w:t>Radeon</w:t>
      </w:r>
      <w:proofErr w:type="spellEnd"/>
      <w:r w:rsidRPr="00104B9A">
        <w:rPr>
          <w:rFonts w:ascii="Times New Roman" w:eastAsia="Times New Roman" w:hAnsi="Times New Roman" w:cs="Times New Roman"/>
          <w:sz w:val="24"/>
          <w:szCs w:val="24"/>
        </w:rPr>
        <w:t xml:space="preserve"> HD 6970M 1GB GDDR5</w:t>
      </w:r>
    </w:p>
    <w:p w:rsidR="00104B9A" w:rsidRPr="00104B9A" w:rsidRDefault="00104B9A" w:rsidP="00104B9A">
      <w:pPr>
        <w:numPr>
          <w:ilvl w:val="0"/>
          <w:numId w:val="5"/>
        </w:numPr>
        <w:spacing w:after="0" w:line="240" w:lineRule="auto"/>
        <w:rPr>
          <w:rFonts w:ascii="Times New Roman" w:eastAsia="Times New Roman" w:hAnsi="Times New Roman" w:cs="Times New Roman"/>
          <w:sz w:val="24"/>
          <w:szCs w:val="24"/>
        </w:rPr>
      </w:pPr>
      <w:r w:rsidRPr="00104B9A">
        <w:rPr>
          <w:rFonts w:ascii="Times New Roman" w:eastAsia="Times New Roman" w:hAnsi="Times New Roman" w:cs="Times New Roman"/>
          <w:sz w:val="24"/>
          <w:szCs w:val="24"/>
        </w:rPr>
        <w:t>Apple Magic Mouse</w:t>
      </w:r>
    </w:p>
    <w:p w:rsidR="00104B9A" w:rsidRPr="00104B9A" w:rsidRDefault="00104B9A" w:rsidP="00104B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04B9A">
        <w:rPr>
          <w:rFonts w:ascii="Times New Roman" w:eastAsia="Times New Roman" w:hAnsi="Times New Roman" w:cs="Times New Roman"/>
          <w:sz w:val="24"/>
          <w:szCs w:val="24"/>
        </w:rPr>
        <w:t>Apple Wireless Keyboard (English) &amp; User's Guide</w:t>
      </w:r>
    </w:p>
    <w:p w:rsidR="00104B9A" w:rsidRDefault="00104B9A" w:rsidP="00104B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04B9A">
        <w:rPr>
          <w:rFonts w:ascii="Times New Roman" w:eastAsia="Times New Roman" w:hAnsi="Times New Roman" w:cs="Times New Roman"/>
          <w:sz w:val="24"/>
          <w:szCs w:val="24"/>
        </w:rPr>
        <w:t>Accessory Kit</w:t>
      </w:r>
    </w:p>
    <w:p w:rsidR="00104B9A" w:rsidRPr="00104B9A" w:rsidRDefault="00104B9A" w:rsidP="004A25AF">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104B9A">
        <w:rPr>
          <w:rFonts w:ascii="Times New Roman" w:eastAsia="Times New Roman" w:hAnsi="Times New Roman" w:cs="Times New Roman"/>
          <w:sz w:val="24"/>
          <w:szCs w:val="24"/>
        </w:rPr>
        <w:t>AppleCare</w:t>
      </w:r>
      <w:proofErr w:type="spellEnd"/>
      <w:r w:rsidRPr="00104B9A">
        <w:rPr>
          <w:rFonts w:ascii="Times New Roman" w:eastAsia="Times New Roman" w:hAnsi="Times New Roman" w:cs="Times New Roman"/>
          <w:sz w:val="24"/>
          <w:szCs w:val="24"/>
        </w:rPr>
        <w:t xml:space="preserve"> Protection Plan</w:t>
      </w:r>
    </w:p>
    <w:p w:rsidR="002148B5" w:rsidRDefault="002148B5" w:rsidP="00020977">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The lower-end</w:t>
      </w:r>
      <w:r w:rsidR="00104B9A">
        <w:rPr>
          <w:rFonts w:ascii="Times New Roman" w:hAnsi="Times New Roman" w:cs="Times New Roman"/>
          <w:sz w:val="24"/>
          <w:szCs w:val="24"/>
        </w:rPr>
        <w:t xml:space="preserve"> 21.5-inch</w:t>
      </w:r>
      <w:r>
        <w:rPr>
          <w:rFonts w:ascii="Times New Roman" w:hAnsi="Times New Roman" w:cs="Times New Roman"/>
          <w:sz w:val="24"/>
          <w:szCs w:val="24"/>
        </w:rPr>
        <w:t xml:space="preserve"> iMac, at a base price of $1</w:t>
      </w:r>
      <w:r w:rsidR="000D24F6">
        <w:rPr>
          <w:rFonts w:ascii="Times New Roman" w:hAnsi="Times New Roman" w:cs="Times New Roman"/>
          <w:sz w:val="24"/>
          <w:szCs w:val="24"/>
        </w:rPr>
        <w:t>,</w:t>
      </w:r>
      <w:r>
        <w:rPr>
          <w:rFonts w:ascii="Times New Roman" w:hAnsi="Times New Roman" w:cs="Times New Roman"/>
          <w:sz w:val="24"/>
          <w:szCs w:val="24"/>
        </w:rPr>
        <w:t>347.25 per unit</w:t>
      </w:r>
      <w:r w:rsidR="00104B9A">
        <w:rPr>
          <w:rFonts w:ascii="Times New Roman" w:hAnsi="Times New Roman" w:cs="Times New Roman"/>
          <w:sz w:val="24"/>
          <w:szCs w:val="24"/>
        </w:rPr>
        <w:t xml:space="preserve"> including tax</w:t>
      </w:r>
      <w:r>
        <w:rPr>
          <w:rFonts w:ascii="Times New Roman" w:hAnsi="Times New Roman" w:cs="Times New Roman"/>
          <w:sz w:val="24"/>
          <w:szCs w:val="24"/>
        </w:rPr>
        <w:t>, would allow for the purchase of 36 computers at the total cost of $48,501. However, this is still close to the budget and doe</w:t>
      </w:r>
      <w:r w:rsidR="00441DDF">
        <w:rPr>
          <w:rFonts w:ascii="Times New Roman" w:hAnsi="Times New Roman" w:cs="Times New Roman"/>
          <w:sz w:val="24"/>
          <w:szCs w:val="24"/>
        </w:rPr>
        <w:t xml:space="preserve">s not provide much of a margin. Each computer </w:t>
      </w:r>
      <w:r>
        <w:rPr>
          <w:rFonts w:ascii="Times New Roman" w:hAnsi="Times New Roman" w:cs="Times New Roman"/>
          <w:sz w:val="24"/>
          <w:szCs w:val="24"/>
        </w:rPr>
        <w:t>include</w:t>
      </w:r>
      <w:r w:rsidR="00441DDF">
        <w:rPr>
          <w:rFonts w:ascii="Times New Roman" w:hAnsi="Times New Roman" w:cs="Times New Roman"/>
          <w:sz w:val="24"/>
          <w:szCs w:val="24"/>
        </w:rPr>
        <w:t>s</w:t>
      </w:r>
      <w:r>
        <w:rPr>
          <w:rFonts w:ascii="Times New Roman" w:hAnsi="Times New Roman" w:cs="Times New Roman"/>
          <w:sz w:val="24"/>
          <w:szCs w:val="24"/>
        </w:rPr>
        <w:t xml:space="preserve"> the following:</w:t>
      </w:r>
    </w:p>
    <w:p w:rsidR="002148B5" w:rsidRPr="002148B5" w:rsidRDefault="002148B5" w:rsidP="002148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48B5">
        <w:rPr>
          <w:rFonts w:ascii="Times New Roman" w:eastAsia="Times New Roman" w:hAnsi="Times New Roman" w:cs="Times New Roman"/>
          <w:sz w:val="24"/>
          <w:szCs w:val="24"/>
        </w:rPr>
        <w:t>2.5GHz Quad-Core Intel Core i5</w:t>
      </w:r>
      <w:r>
        <w:rPr>
          <w:rFonts w:ascii="Times New Roman" w:eastAsia="Times New Roman" w:hAnsi="Times New Roman" w:cs="Times New Roman"/>
          <w:sz w:val="24"/>
          <w:szCs w:val="24"/>
        </w:rPr>
        <w:t xml:space="preserve"> Processor</w:t>
      </w:r>
    </w:p>
    <w:p w:rsidR="002148B5" w:rsidRPr="002148B5" w:rsidRDefault="002148B5" w:rsidP="002148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48B5">
        <w:rPr>
          <w:rFonts w:ascii="Times New Roman" w:eastAsia="Times New Roman" w:hAnsi="Times New Roman" w:cs="Times New Roman"/>
          <w:sz w:val="24"/>
          <w:szCs w:val="24"/>
        </w:rPr>
        <w:t xml:space="preserve">4GB 1333MHz DDR3 SDRAM </w:t>
      </w:r>
    </w:p>
    <w:p w:rsidR="002148B5" w:rsidRPr="002148B5" w:rsidRDefault="002148B5" w:rsidP="002148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48B5">
        <w:rPr>
          <w:rFonts w:ascii="Times New Roman" w:eastAsia="Times New Roman" w:hAnsi="Times New Roman" w:cs="Times New Roman"/>
          <w:sz w:val="24"/>
          <w:szCs w:val="24"/>
        </w:rPr>
        <w:t xml:space="preserve">500GB Serial ATA </w:t>
      </w:r>
      <w:r>
        <w:rPr>
          <w:rFonts w:ascii="Times New Roman" w:eastAsia="Times New Roman" w:hAnsi="Times New Roman" w:cs="Times New Roman"/>
          <w:sz w:val="24"/>
          <w:szCs w:val="24"/>
        </w:rPr>
        <w:t xml:space="preserve">Hard </w:t>
      </w:r>
      <w:r w:rsidRPr="002148B5">
        <w:rPr>
          <w:rFonts w:ascii="Times New Roman" w:eastAsia="Times New Roman" w:hAnsi="Times New Roman" w:cs="Times New Roman"/>
          <w:sz w:val="24"/>
          <w:szCs w:val="24"/>
        </w:rPr>
        <w:t>Drive</w:t>
      </w:r>
    </w:p>
    <w:p w:rsidR="002148B5" w:rsidRPr="002148B5" w:rsidRDefault="002148B5" w:rsidP="002148B5">
      <w:pPr>
        <w:numPr>
          <w:ilvl w:val="0"/>
          <w:numId w:val="2"/>
        </w:numPr>
        <w:spacing w:after="0" w:line="240" w:lineRule="auto"/>
        <w:rPr>
          <w:rFonts w:ascii="Times New Roman" w:eastAsia="Times New Roman" w:hAnsi="Times New Roman" w:cs="Times New Roman"/>
          <w:sz w:val="24"/>
          <w:szCs w:val="24"/>
        </w:rPr>
      </w:pPr>
      <w:r w:rsidRPr="002148B5">
        <w:rPr>
          <w:rFonts w:ascii="Times New Roman" w:eastAsia="Times New Roman" w:hAnsi="Times New Roman" w:cs="Times New Roman"/>
          <w:sz w:val="24"/>
          <w:szCs w:val="24"/>
        </w:rPr>
        <w:t xml:space="preserve">AMD </w:t>
      </w:r>
      <w:proofErr w:type="spellStart"/>
      <w:r w:rsidRPr="002148B5">
        <w:rPr>
          <w:rFonts w:ascii="Times New Roman" w:eastAsia="Times New Roman" w:hAnsi="Times New Roman" w:cs="Times New Roman"/>
          <w:sz w:val="24"/>
          <w:szCs w:val="24"/>
        </w:rPr>
        <w:t>Radeon</w:t>
      </w:r>
      <w:proofErr w:type="spellEnd"/>
      <w:r w:rsidRPr="002148B5">
        <w:rPr>
          <w:rFonts w:ascii="Times New Roman" w:eastAsia="Times New Roman" w:hAnsi="Times New Roman" w:cs="Times New Roman"/>
          <w:sz w:val="24"/>
          <w:szCs w:val="24"/>
        </w:rPr>
        <w:t xml:space="preserve"> HD 6750M 512MB GDDR5</w:t>
      </w:r>
    </w:p>
    <w:p w:rsidR="002148B5" w:rsidRPr="002148B5" w:rsidRDefault="002148B5" w:rsidP="002148B5">
      <w:pPr>
        <w:numPr>
          <w:ilvl w:val="0"/>
          <w:numId w:val="3"/>
        </w:numPr>
        <w:spacing w:after="0" w:line="240" w:lineRule="auto"/>
        <w:rPr>
          <w:rFonts w:ascii="Times New Roman" w:eastAsia="Times New Roman" w:hAnsi="Times New Roman" w:cs="Times New Roman"/>
          <w:sz w:val="24"/>
          <w:szCs w:val="24"/>
        </w:rPr>
      </w:pPr>
      <w:r w:rsidRPr="002148B5">
        <w:rPr>
          <w:rFonts w:ascii="Times New Roman" w:eastAsia="Times New Roman" w:hAnsi="Times New Roman" w:cs="Times New Roman"/>
          <w:sz w:val="24"/>
          <w:szCs w:val="24"/>
        </w:rPr>
        <w:t>Apple Magic Mouse</w:t>
      </w:r>
    </w:p>
    <w:p w:rsidR="002148B5" w:rsidRPr="002148B5" w:rsidRDefault="002148B5" w:rsidP="002148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48B5">
        <w:rPr>
          <w:rFonts w:ascii="Times New Roman" w:eastAsia="Times New Roman" w:hAnsi="Times New Roman" w:cs="Times New Roman"/>
          <w:sz w:val="24"/>
          <w:szCs w:val="24"/>
        </w:rPr>
        <w:t>Apple Wireless Keyboard (English) &amp; User's Guide</w:t>
      </w:r>
    </w:p>
    <w:p w:rsidR="002148B5" w:rsidRDefault="002148B5" w:rsidP="002148B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48B5">
        <w:rPr>
          <w:rFonts w:ascii="Times New Roman" w:eastAsia="Times New Roman" w:hAnsi="Times New Roman" w:cs="Times New Roman"/>
          <w:sz w:val="24"/>
          <w:szCs w:val="24"/>
        </w:rPr>
        <w:t>Accessory Kit</w:t>
      </w:r>
    </w:p>
    <w:p w:rsidR="00104B9A" w:rsidRDefault="00104B9A" w:rsidP="002148B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AppleCare</w:t>
      </w:r>
      <w:proofErr w:type="spellEnd"/>
      <w:r>
        <w:rPr>
          <w:rFonts w:ascii="Times New Roman" w:eastAsia="Times New Roman" w:hAnsi="Times New Roman" w:cs="Times New Roman"/>
          <w:sz w:val="24"/>
          <w:szCs w:val="24"/>
        </w:rPr>
        <w:t xml:space="preserve"> Protection Plan</w:t>
      </w:r>
    </w:p>
    <w:p w:rsidR="00104B9A" w:rsidRDefault="00104B9A" w:rsidP="00020977">
      <w:pPr>
        <w:spacing w:before="100" w:beforeAutospacing="1" w:after="100" w:afterAutospacing="1"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 computer lab uses Lenovo computers and the school has been happy with them, so we researched the cost for new Lenovo PC’s as well. After researching on the Lenovo website, the </w:t>
      </w:r>
      <w:r w:rsidR="000D24F6">
        <w:rPr>
          <w:rFonts w:ascii="Times New Roman" w:eastAsia="Times New Roman" w:hAnsi="Times New Roman" w:cs="Times New Roman"/>
          <w:sz w:val="24"/>
          <w:szCs w:val="24"/>
        </w:rPr>
        <w:t xml:space="preserve">20-inch </w:t>
      </w:r>
      <w:r>
        <w:rPr>
          <w:rFonts w:ascii="Times New Roman" w:eastAsia="Times New Roman" w:hAnsi="Times New Roman" w:cs="Times New Roman"/>
          <w:sz w:val="24"/>
          <w:szCs w:val="24"/>
        </w:rPr>
        <w:t>Lenovo C325 desktop computer</w:t>
      </w:r>
      <w:r w:rsidR="000D24F6">
        <w:rPr>
          <w:rFonts w:ascii="Times New Roman" w:eastAsia="Times New Roman" w:hAnsi="Times New Roman" w:cs="Times New Roman"/>
          <w:sz w:val="24"/>
          <w:szCs w:val="24"/>
        </w:rPr>
        <w:t xml:space="preserve"> at a cost of $1,097.99 per </w:t>
      </w:r>
      <w:proofErr w:type="gramStart"/>
      <w:r w:rsidR="000D24F6">
        <w:rPr>
          <w:rFonts w:ascii="Times New Roman" w:eastAsia="Times New Roman" w:hAnsi="Times New Roman" w:cs="Times New Roman"/>
          <w:sz w:val="24"/>
          <w:szCs w:val="24"/>
        </w:rPr>
        <w:t>unit,</w:t>
      </w:r>
      <w:proofErr w:type="gramEnd"/>
      <w:r w:rsidR="000D24F6">
        <w:rPr>
          <w:rFonts w:ascii="Times New Roman" w:eastAsia="Times New Roman" w:hAnsi="Times New Roman" w:cs="Times New Roman"/>
          <w:sz w:val="24"/>
          <w:szCs w:val="24"/>
        </w:rPr>
        <w:t xml:space="preserve"> would allow for the purchase of 36 computers at a cost of $39,527.64. This value includes the following with each computer:</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AMD Fusion E450 Processor ( 1.65GHz 1MB )</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Genuine Windows 7 Home Premium 64</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 xml:space="preserve">ATI Mobility </w:t>
      </w:r>
      <w:proofErr w:type="spellStart"/>
      <w:r w:rsidRPr="000D24F6">
        <w:rPr>
          <w:rFonts w:ascii="Times New Roman" w:eastAsia="Times New Roman" w:hAnsi="Times New Roman" w:cs="Times New Roman"/>
          <w:sz w:val="24"/>
          <w:szCs w:val="24"/>
        </w:rPr>
        <w:t>Radeon</w:t>
      </w:r>
      <w:proofErr w:type="spellEnd"/>
      <w:r w:rsidRPr="000D24F6">
        <w:rPr>
          <w:rFonts w:ascii="Times New Roman" w:eastAsia="Times New Roman" w:hAnsi="Times New Roman" w:cs="Times New Roman"/>
          <w:sz w:val="24"/>
          <w:szCs w:val="24"/>
        </w:rPr>
        <w:t xml:space="preserve"> 6310</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6 GB PC3-8500 DDR3 SDRAM 1333MHz</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Integrated 0.3MP Camera</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1TB 7200</w:t>
      </w:r>
      <w:r>
        <w:rPr>
          <w:rFonts w:ascii="Times New Roman" w:eastAsia="Times New Roman" w:hAnsi="Times New Roman" w:cs="Times New Roman"/>
          <w:sz w:val="24"/>
          <w:szCs w:val="24"/>
        </w:rPr>
        <w:t xml:space="preserve"> Hard Drive</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USB Keyboard and Mouse (White)</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2Yr In-Home Warranty Next Business Day</w:t>
      </w:r>
    </w:p>
    <w:p w:rsidR="000D24F6" w:rsidRPr="000D24F6" w:rsidRDefault="000D24F6" w:rsidP="000D24F6">
      <w:pPr>
        <w:pStyle w:val="ListParagraph"/>
        <w:numPr>
          <w:ilvl w:val="0"/>
          <w:numId w:val="3"/>
        </w:numPr>
        <w:spacing w:after="0" w:line="240" w:lineRule="auto"/>
        <w:rPr>
          <w:rFonts w:ascii="Times New Roman" w:eastAsia="Times New Roman" w:hAnsi="Times New Roman" w:cs="Times New Roman"/>
          <w:sz w:val="24"/>
          <w:szCs w:val="24"/>
        </w:rPr>
      </w:pPr>
      <w:r w:rsidRPr="000D24F6">
        <w:rPr>
          <w:rFonts w:ascii="Times New Roman" w:eastAsia="Times New Roman" w:hAnsi="Times New Roman" w:cs="Times New Roman"/>
          <w:sz w:val="24"/>
          <w:szCs w:val="24"/>
        </w:rPr>
        <w:t>Microsoft Office Home &amp;</w:t>
      </w:r>
      <w:r>
        <w:rPr>
          <w:rFonts w:ascii="Times New Roman" w:eastAsia="Times New Roman" w:hAnsi="Times New Roman" w:cs="Times New Roman"/>
          <w:sz w:val="24"/>
          <w:szCs w:val="24"/>
        </w:rPr>
        <w:t xml:space="preserve"> Student 2010</w:t>
      </w:r>
    </w:p>
    <w:p w:rsidR="00D37D2A" w:rsidRDefault="00D37D2A" w:rsidP="007A3989">
      <w:pPr>
        <w:rPr>
          <w:rFonts w:ascii="Times New Roman" w:hAnsi="Times New Roman" w:cs="Times New Roman"/>
          <w:sz w:val="24"/>
          <w:szCs w:val="24"/>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BF6D18" w:rsidRPr="007A3989" w:rsidRDefault="00D37D2A" w:rsidP="00D37D2A">
      <w:pPr>
        <w:jc w:val="center"/>
        <w:rPr>
          <w:rFonts w:ascii="Times New Roman" w:hAnsi="Times New Roman" w:cs="Times New Roman"/>
          <w:b/>
          <w:sz w:val="24"/>
          <w:szCs w:val="24"/>
          <w:u w:val="single"/>
        </w:rPr>
      </w:pPr>
      <w:r w:rsidRPr="007A3989">
        <w:rPr>
          <w:rFonts w:ascii="Times New Roman" w:hAnsi="Times New Roman" w:cs="Times New Roman"/>
          <w:b/>
          <w:sz w:val="24"/>
          <w:szCs w:val="24"/>
          <w:u w:val="single"/>
        </w:rPr>
        <w:lastRenderedPageBreak/>
        <w:t>Results and Conclusions</w:t>
      </w:r>
    </w:p>
    <w:p w:rsidR="002D7535" w:rsidRDefault="002D7535" w:rsidP="002D7535">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researching the available computers in the marketplace, iMacs are the best fit for our school, our students, and our faculty. By purchasing the lower-end iMac computers, we are able to purchase 36 computers for the classroom. While the higher-end iMacs have a larger screen and better overall specifications, the lower-end model will be more than sufficient to handle the needs of the school. The Lenovo model that we researched was less expensive, but we feel that with the iMacs we will utilize all of the grant money and obtain the best value.</w:t>
      </w:r>
    </w:p>
    <w:p w:rsidR="002D7535" w:rsidRDefault="002D7535" w:rsidP="002D75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questions do remain as to the potential cost of installation and maintenance, and as to what the future holds for Macs vs. PCs. Will the use of Macs in schools continue to grow in the future? By purchasing Macs will we be sufficiently preparing our students for high school, college, and their careers? Would it be worthwhile to purchase a Windows interface on the Mac computers? </w:t>
      </w:r>
    </w:p>
    <w:p w:rsidR="002D7535" w:rsidRPr="0085691D" w:rsidRDefault="002D7535" w:rsidP="002D7535">
      <w:pPr>
        <w:rPr>
          <w:rFonts w:ascii="Times New Roman" w:hAnsi="Times New Roman" w:cs="Times New Roman"/>
          <w:sz w:val="24"/>
          <w:szCs w:val="24"/>
        </w:rPr>
      </w:pPr>
    </w:p>
    <w:p w:rsidR="002D7535" w:rsidRPr="00D41C14" w:rsidRDefault="002D7535" w:rsidP="002D7535">
      <w:pPr>
        <w:ind w:firstLine="720"/>
        <w:rPr>
          <w:rFonts w:ascii="Times New Roman" w:hAnsi="Times New Roman" w:cs="Times New Roman"/>
          <w:sz w:val="24"/>
          <w:szCs w:val="24"/>
        </w:rPr>
      </w:pPr>
      <w:r w:rsidRPr="00D41C14">
        <w:rPr>
          <w:rFonts w:ascii="Times New Roman" w:hAnsi="Times New Roman" w:cs="Times New Roman"/>
          <w:sz w:val="24"/>
          <w:szCs w:val="24"/>
        </w:rPr>
        <w:t xml:space="preserve"> </w:t>
      </w:r>
    </w:p>
    <w:p w:rsidR="00300F32" w:rsidRDefault="00300F32" w:rsidP="00C802D7">
      <w:pPr>
        <w:spacing w:line="480" w:lineRule="auto"/>
        <w:ind w:firstLine="720"/>
        <w:rPr>
          <w:rFonts w:ascii="Times New Roman" w:hAnsi="Times New Roman" w:cs="Times New Roman"/>
          <w:sz w:val="24"/>
          <w:szCs w:val="24"/>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D37D2A">
      <w:pPr>
        <w:jc w:val="center"/>
        <w:rPr>
          <w:rFonts w:ascii="Times New Roman" w:hAnsi="Times New Roman" w:cs="Times New Roman"/>
          <w:b/>
          <w:sz w:val="24"/>
          <w:szCs w:val="24"/>
          <w:u w:val="single"/>
        </w:rPr>
      </w:pPr>
    </w:p>
    <w:p w:rsidR="00300F32" w:rsidRDefault="00300F32" w:rsidP="00300F32">
      <w:pPr>
        <w:rPr>
          <w:rFonts w:ascii="Times New Roman" w:hAnsi="Times New Roman" w:cs="Times New Roman"/>
          <w:b/>
          <w:sz w:val="24"/>
          <w:szCs w:val="24"/>
          <w:u w:val="single"/>
        </w:rPr>
      </w:pPr>
    </w:p>
    <w:p w:rsidR="002D7535" w:rsidRDefault="002D7535" w:rsidP="00300F32">
      <w:pPr>
        <w:rPr>
          <w:rFonts w:ascii="Times New Roman" w:hAnsi="Times New Roman" w:cs="Times New Roman"/>
          <w:b/>
          <w:sz w:val="24"/>
          <w:szCs w:val="24"/>
          <w:u w:val="single"/>
        </w:rPr>
      </w:pPr>
    </w:p>
    <w:p w:rsidR="00BF6D18" w:rsidRDefault="00D37D2A" w:rsidP="00D37D2A">
      <w:pPr>
        <w:jc w:val="center"/>
        <w:rPr>
          <w:rFonts w:ascii="Times New Roman" w:hAnsi="Times New Roman" w:cs="Times New Roman"/>
          <w:b/>
          <w:sz w:val="24"/>
          <w:szCs w:val="24"/>
          <w:u w:val="single"/>
        </w:rPr>
      </w:pPr>
      <w:r w:rsidRPr="005541D2">
        <w:rPr>
          <w:rFonts w:ascii="Times New Roman" w:hAnsi="Times New Roman" w:cs="Times New Roman"/>
          <w:b/>
          <w:sz w:val="24"/>
          <w:szCs w:val="24"/>
          <w:u w:val="single"/>
        </w:rPr>
        <w:lastRenderedPageBreak/>
        <w:t>Final Recommendations</w:t>
      </w:r>
    </w:p>
    <w:p w:rsidR="00476639" w:rsidRPr="00476639" w:rsidRDefault="00476639" w:rsidP="004766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budget of $50,000, we have proposed to purchase (36) 21.5inch iMacs for the computer lab at Saint John </w:t>
      </w:r>
      <w:proofErr w:type="spellStart"/>
      <w:r>
        <w:rPr>
          <w:rFonts w:ascii="Times New Roman" w:hAnsi="Times New Roman" w:cs="Times New Roman"/>
          <w:sz w:val="24"/>
          <w:szCs w:val="24"/>
        </w:rPr>
        <w:t>Berchmans</w:t>
      </w:r>
      <w:proofErr w:type="spellEnd"/>
      <w:r>
        <w:rPr>
          <w:rFonts w:ascii="Times New Roman" w:hAnsi="Times New Roman" w:cs="Times New Roman"/>
          <w:sz w:val="24"/>
          <w:szCs w:val="24"/>
        </w:rPr>
        <w:t xml:space="preserve">. The total cost for this purchase would be $48, 501, which gets us very close to the grant money budget. The iMacs in the new computer lab will be an excellent addition to our school and will be a significant improvement in the way of technology. The iMac is an excellent choice for this school (as well as schools in general) and includes, but is not limited to the following additions: useful hardware and software, built-in </w:t>
      </w:r>
      <w:proofErr w:type="spellStart"/>
      <w:r>
        <w:rPr>
          <w:rFonts w:ascii="Times New Roman" w:hAnsi="Times New Roman" w:cs="Times New Roman"/>
          <w:sz w:val="24"/>
          <w:szCs w:val="24"/>
        </w:rPr>
        <w:t>iSight</w:t>
      </w:r>
      <w:proofErr w:type="spellEnd"/>
      <w:r>
        <w:rPr>
          <w:rFonts w:ascii="Times New Roman" w:hAnsi="Times New Roman" w:cs="Times New Roman"/>
          <w:sz w:val="24"/>
          <w:szCs w:val="24"/>
        </w:rPr>
        <w:t xml:space="preserve"> camera and microphone, and wireless remote control. The table below shows the costs, specifications, and comparisons of the three desktops researched. </w:t>
      </w:r>
    </w:p>
    <w:tbl>
      <w:tblPr>
        <w:tblStyle w:val="TableGrid"/>
        <w:tblW w:w="0" w:type="auto"/>
        <w:jc w:val="center"/>
        <w:tblInd w:w="-1240" w:type="dxa"/>
        <w:tblLook w:val="04A0"/>
      </w:tblPr>
      <w:tblGrid>
        <w:gridCol w:w="2740"/>
        <w:gridCol w:w="2250"/>
        <w:gridCol w:w="2140"/>
        <w:gridCol w:w="2090"/>
      </w:tblGrid>
      <w:tr w:rsidR="002D7535" w:rsidTr="00D532F7">
        <w:trPr>
          <w:jc w:val="center"/>
        </w:trPr>
        <w:tc>
          <w:tcPr>
            <w:tcW w:w="2740" w:type="dxa"/>
          </w:tcPr>
          <w:p w:rsidR="002D7535" w:rsidRDefault="002D7535" w:rsidP="00D532F7">
            <w:pPr>
              <w:rPr>
                <w:rFonts w:ascii="Times New Roman" w:hAnsi="Times New Roman" w:cs="Times New Roman"/>
                <w:sz w:val="24"/>
                <w:szCs w:val="24"/>
              </w:rPr>
            </w:pPr>
          </w:p>
        </w:tc>
        <w:tc>
          <w:tcPr>
            <w:tcW w:w="225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 xml:space="preserve">27-Inch iMac (Apple) </w:t>
            </w:r>
          </w:p>
        </w:tc>
        <w:tc>
          <w:tcPr>
            <w:tcW w:w="21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 xml:space="preserve">21.5-Inch iMac (Apple) </w:t>
            </w:r>
          </w:p>
        </w:tc>
        <w:tc>
          <w:tcPr>
            <w:tcW w:w="209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20-Inch Lenovo C325</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Cost per Unit</w:t>
            </w:r>
          </w:p>
        </w:tc>
        <w:tc>
          <w:tcPr>
            <w:tcW w:w="225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$2,144.13</w:t>
            </w:r>
          </w:p>
        </w:tc>
        <w:tc>
          <w:tcPr>
            <w:tcW w:w="21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$1,347.25</w:t>
            </w:r>
          </w:p>
        </w:tc>
        <w:tc>
          <w:tcPr>
            <w:tcW w:w="2090" w:type="dxa"/>
          </w:tcPr>
          <w:p w:rsidR="002D7535" w:rsidRDefault="002D7535" w:rsidP="00D532F7">
            <w:pPr>
              <w:rPr>
                <w:rFonts w:ascii="Times New Roman" w:hAnsi="Times New Roman" w:cs="Times New Roman"/>
                <w:sz w:val="24"/>
                <w:szCs w:val="24"/>
              </w:rPr>
            </w:pPr>
            <w:r>
              <w:rPr>
                <w:rFonts w:ascii="Times New Roman" w:eastAsia="Times New Roman" w:hAnsi="Times New Roman" w:cs="Times New Roman"/>
                <w:sz w:val="24"/>
                <w:szCs w:val="24"/>
              </w:rPr>
              <w:t>$1,097.99</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Total Cost for 36 Units</w:t>
            </w:r>
          </w:p>
        </w:tc>
        <w:tc>
          <w:tcPr>
            <w:tcW w:w="225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$77,188.68</w:t>
            </w:r>
          </w:p>
        </w:tc>
        <w:tc>
          <w:tcPr>
            <w:tcW w:w="21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$48,501</w:t>
            </w:r>
          </w:p>
        </w:tc>
        <w:tc>
          <w:tcPr>
            <w:tcW w:w="2090" w:type="dxa"/>
          </w:tcPr>
          <w:p w:rsidR="002D7535" w:rsidRDefault="002D7535" w:rsidP="00D532F7">
            <w:pPr>
              <w:rPr>
                <w:rFonts w:ascii="Times New Roman" w:hAnsi="Times New Roman" w:cs="Times New Roman"/>
                <w:sz w:val="24"/>
                <w:szCs w:val="24"/>
              </w:rPr>
            </w:pPr>
            <w:r>
              <w:rPr>
                <w:rFonts w:ascii="Times New Roman" w:eastAsia="Times New Roman" w:hAnsi="Times New Roman" w:cs="Times New Roman"/>
                <w:sz w:val="24"/>
                <w:szCs w:val="24"/>
              </w:rPr>
              <w:t>$39,527.64</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Processor</w:t>
            </w:r>
          </w:p>
        </w:tc>
        <w:tc>
          <w:tcPr>
            <w:tcW w:w="2250" w:type="dxa"/>
          </w:tcPr>
          <w:p w:rsidR="002D7535" w:rsidRDefault="002D7535" w:rsidP="00D532F7">
            <w:pPr>
              <w:rPr>
                <w:rFonts w:ascii="Times New Roman" w:hAnsi="Times New Roman" w:cs="Times New Roman"/>
                <w:sz w:val="24"/>
                <w:szCs w:val="24"/>
              </w:rPr>
            </w:pPr>
            <w:r w:rsidRPr="00104B9A">
              <w:rPr>
                <w:rFonts w:ascii="Times New Roman" w:eastAsia="Times New Roman" w:hAnsi="Times New Roman" w:cs="Times New Roman"/>
                <w:sz w:val="24"/>
                <w:szCs w:val="24"/>
              </w:rPr>
              <w:t>3.1GHz Quad-Core Intel Core i5</w:t>
            </w:r>
            <w:r>
              <w:rPr>
                <w:rFonts w:ascii="Times New Roman" w:eastAsia="Times New Roman" w:hAnsi="Times New Roman" w:cs="Times New Roman"/>
                <w:sz w:val="24"/>
                <w:szCs w:val="24"/>
              </w:rPr>
              <w:t xml:space="preserve"> Processor</w:t>
            </w:r>
          </w:p>
        </w:tc>
        <w:tc>
          <w:tcPr>
            <w:tcW w:w="2140" w:type="dxa"/>
          </w:tcPr>
          <w:p w:rsidR="002D7535" w:rsidRDefault="002D7535" w:rsidP="00D532F7">
            <w:pPr>
              <w:rPr>
                <w:rFonts w:ascii="Times New Roman" w:hAnsi="Times New Roman" w:cs="Times New Roman"/>
                <w:sz w:val="24"/>
                <w:szCs w:val="24"/>
              </w:rPr>
            </w:pPr>
            <w:r w:rsidRPr="002148B5">
              <w:rPr>
                <w:rFonts w:ascii="Times New Roman" w:eastAsia="Times New Roman" w:hAnsi="Times New Roman" w:cs="Times New Roman"/>
                <w:sz w:val="24"/>
                <w:szCs w:val="24"/>
              </w:rPr>
              <w:t>2.5GHz Quad-Core Intel Core i5</w:t>
            </w:r>
            <w:r>
              <w:rPr>
                <w:rFonts w:ascii="Times New Roman" w:eastAsia="Times New Roman" w:hAnsi="Times New Roman" w:cs="Times New Roman"/>
                <w:sz w:val="24"/>
                <w:szCs w:val="24"/>
              </w:rPr>
              <w:t xml:space="preserve"> Processor</w:t>
            </w:r>
          </w:p>
        </w:tc>
        <w:tc>
          <w:tcPr>
            <w:tcW w:w="2090" w:type="dxa"/>
          </w:tcPr>
          <w:p w:rsidR="002D7535" w:rsidRDefault="002D7535" w:rsidP="00D532F7">
            <w:pPr>
              <w:rPr>
                <w:rFonts w:ascii="Times New Roman" w:hAnsi="Times New Roman" w:cs="Times New Roman"/>
                <w:sz w:val="24"/>
                <w:szCs w:val="24"/>
              </w:rPr>
            </w:pPr>
            <w:r w:rsidRPr="000D24F6">
              <w:rPr>
                <w:rFonts w:ascii="Times New Roman" w:eastAsia="Times New Roman" w:hAnsi="Times New Roman" w:cs="Times New Roman"/>
                <w:sz w:val="24"/>
                <w:szCs w:val="24"/>
              </w:rPr>
              <w:t>AMD Fusion E450 Processor ( 1.65GHz 1MB )</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RAM</w:t>
            </w:r>
          </w:p>
        </w:tc>
        <w:tc>
          <w:tcPr>
            <w:tcW w:w="2250" w:type="dxa"/>
          </w:tcPr>
          <w:p w:rsidR="002D7535" w:rsidRDefault="002D7535" w:rsidP="00D532F7">
            <w:pPr>
              <w:rPr>
                <w:rFonts w:ascii="Times New Roman" w:hAnsi="Times New Roman" w:cs="Times New Roman"/>
                <w:sz w:val="24"/>
                <w:szCs w:val="24"/>
              </w:rPr>
            </w:pPr>
            <w:r>
              <w:rPr>
                <w:rFonts w:ascii="Times New Roman" w:eastAsia="Times New Roman" w:hAnsi="Times New Roman" w:cs="Times New Roman"/>
                <w:sz w:val="24"/>
                <w:szCs w:val="24"/>
              </w:rPr>
              <w:t>4GB 1333MHz DDR3 SDRAM</w:t>
            </w:r>
          </w:p>
        </w:tc>
        <w:tc>
          <w:tcPr>
            <w:tcW w:w="2140" w:type="dxa"/>
          </w:tcPr>
          <w:p w:rsidR="002D7535" w:rsidRDefault="002D7535" w:rsidP="00D532F7">
            <w:pPr>
              <w:rPr>
                <w:rFonts w:ascii="Times New Roman" w:hAnsi="Times New Roman" w:cs="Times New Roman"/>
                <w:sz w:val="24"/>
                <w:szCs w:val="24"/>
              </w:rPr>
            </w:pPr>
            <w:r w:rsidRPr="002148B5">
              <w:rPr>
                <w:rFonts w:ascii="Times New Roman" w:eastAsia="Times New Roman" w:hAnsi="Times New Roman" w:cs="Times New Roman"/>
                <w:sz w:val="24"/>
                <w:szCs w:val="24"/>
              </w:rPr>
              <w:t>4GB 1333MHz DDR3 SDRAM</w:t>
            </w:r>
          </w:p>
        </w:tc>
        <w:tc>
          <w:tcPr>
            <w:tcW w:w="2090" w:type="dxa"/>
          </w:tcPr>
          <w:p w:rsidR="002D7535" w:rsidRDefault="002D7535" w:rsidP="00D532F7">
            <w:pPr>
              <w:rPr>
                <w:rFonts w:ascii="Times New Roman" w:hAnsi="Times New Roman" w:cs="Times New Roman"/>
                <w:sz w:val="24"/>
                <w:szCs w:val="24"/>
              </w:rPr>
            </w:pPr>
            <w:r w:rsidRPr="000D24F6">
              <w:rPr>
                <w:rFonts w:ascii="Times New Roman" w:eastAsia="Times New Roman" w:hAnsi="Times New Roman" w:cs="Times New Roman"/>
                <w:sz w:val="24"/>
                <w:szCs w:val="24"/>
              </w:rPr>
              <w:t>6 GB PC3-8500 DDR3 SDRAM 1333MHz</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Hard Drive</w:t>
            </w:r>
          </w:p>
        </w:tc>
        <w:tc>
          <w:tcPr>
            <w:tcW w:w="2250" w:type="dxa"/>
          </w:tcPr>
          <w:p w:rsidR="002D7535" w:rsidRDefault="002D7535" w:rsidP="00D532F7">
            <w:pPr>
              <w:rPr>
                <w:rFonts w:ascii="Times New Roman" w:hAnsi="Times New Roman" w:cs="Times New Roman"/>
                <w:sz w:val="24"/>
                <w:szCs w:val="24"/>
              </w:rPr>
            </w:pPr>
            <w:r w:rsidRPr="00104B9A">
              <w:rPr>
                <w:rFonts w:ascii="Times New Roman" w:eastAsia="Times New Roman" w:hAnsi="Times New Roman" w:cs="Times New Roman"/>
                <w:sz w:val="24"/>
                <w:szCs w:val="24"/>
              </w:rPr>
              <w:t xml:space="preserve">1TB Serial ATA </w:t>
            </w:r>
            <w:r>
              <w:rPr>
                <w:rFonts w:ascii="Times New Roman" w:eastAsia="Times New Roman" w:hAnsi="Times New Roman" w:cs="Times New Roman"/>
                <w:sz w:val="24"/>
                <w:szCs w:val="24"/>
              </w:rPr>
              <w:t xml:space="preserve">Hard </w:t>
            </w:r>
            <w:r w:rsidRPr="00104B9A">
              <w:rPr>
                <w:rFonts w:ascii="Times New Roman" w:eastAsia="Times New Roman" w:hAnsi="Times New Roman" w:cs="Times New Roman"/>
                <w:sz w:val="24"/>
                <w:szCs w:val="24"/>
              </w:rPr>
              <w:t>Drive</w:t>
            </w:r>
          </w:p>
        </w:tc>
        <w:tc>
          <w:tcPr>
            <w:tcW w:w="2140" w:type="dxa"/>
          </w:tcPr>
          <w:p w:rsidR="002D7535" w:rsidRDefault="002D7535" w:rsidP="00D532F7">
            <w:pPr>
              <w:rPr>
                <w:rFonts w:ascii="Times New Roman" w:hAnsi="Times New Roman" w:cs="Times New Roman"/>
                <w:sz w:val="24"/>
                <w:szCs w:val="24"/>
              </w:rPr>
            </w:pPr>
            <w:r w:rsidRPr="002148B5">
              <w:rPr>
                <w:rFonts w:ascii="Times New Roman" w:eastAsia="Times New Roman" w:hAnsi="Times New Roman" w:cs="Times New Roman"/>
                <w:sz w:val="24"/>
                <w:szCs w:val="24"/>
              </w:rPr>
              <w:t xml:space="preserve">500GB Serial ATA </w:t>
            </w:r>
            <w:r>
              <w:rPr>
                <w:rFonts w:ascii="Times New Roman" w:eastAsia="Times New Roman" w:hAnsi="Times New Roman" w:cs="Times New Roman"/>
                <w:sz w:val="24"/>
                <w:szCs w:val="24"/>
              </w:rPr>
              <w:t xml:space="preserve">Hard </w:t>
            </w:r>
            <w:r w:rsidRPr="002148B5">
              <w:rPr>
                <w:rFonts w:ascii="Times New Roman" w:eastAsia="Times New Roman" w:hAnsi="Times New Roman" w:cs="Times New Roman"/>
                <w:sz w:val="24"/>
                <w:szCs w:val="24"/>
              </w:rPr>
              <w:t>Drive</w:t>
            </w:r>
          </w:p>
        </w:tc>
        <w:tc>
          <w:tcPr>
            <w:tcW w:w="2090" w:type="dxa"/>
          </w:tcPr>
          <w:p w:rsidR="002D7535" w:rsidRDefault="002D7535" w:rsidP="00D532F7">
            <w:pPr>
              <w:rPr>
                <w:rFonts w:ascii="Times New Roman" w:hAnsi="Times New Roman" w:cs="Times New Roman"/>
                <w:sz w:val="24"/>
                <w:szCs w:val="24"/>
              </w:rPr>
            </w:pPr>
            <w:r w:rsidRPr="000D24F6">
              <w:rPr>
                <w:rFonts w:ascii="Times New Roman" w:eastAsia="Times New Roman" w:hAnsi="Times New Roman" w:cs="Times New Roman"/>
                <w:sz w:val="24"/>
                <w:szCs w:val="24"/>
              </w:rPr>
              <w:t>1TB 7200</w:t>
            </w:r>
            <w:r>
              <w:rPr>
                <w:rFonts w:ascii="Times New Roman" w:eastAsia="Times New Roman" w:hAnsi="Times New Roman" w:cs="Times New Roman"/>
                <w:sz w:val="24"/>
                <w:szCs w:val="24"/>
              </w:rPr>
              <w:t xml:space="preserve"> Hard Drive</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Graphics Card</w:t>
            </w:r>
          </w:p>
        </w:tc>
        <w:tc>
          <w:tcPr>
            <w:tcW w:w="2250" w:type="dxa"/>
          </w:tcPr>
          <w:p w:rsidR="002D7535" w:rsidRPr="00104B9A" w:rsidRDefault="002D7535" w:rsidP="00D532F7">
            <w:pPr>
              <w:rPr>
                <w:rFonts w:ascii="Times New Roman" w:eastAsia="Times New Roman" w:hAnsi="Times New Roman" w:cs="Times New Roman"/>
                <w:sz w:val="24"/>
                <w:szCs w:val="24"/>
              </w:rPr>
            </w:pPr>
            <w:r w:rsidRPr="00104B9A">
              <w:rPr>
                <w:rFonts w:ascii="Times New Roman" w:eastAsia="Times New Roman" w:hAnsi="Times New Roman" w:cs="Times New Roman"/>
                <w:sz w:val="24"/>
                <w:szCs w:val="24"/>
              </w:rPr>
              <w:t xml:space="preserve">AMD </w:t>
            </w:r>
            <w:proofErr w:type="spellStart"/>
            <w:r w:rsidRPr="00104B9A">
              <w:rPr>
                <w:rFonts w:ascii="Times New Roman" w:eastAsia="Times New Roman" w:hAnsi="Times New Roman" w:cs="Times New Roman"/>
                <w:sz w:val="24"/>
                <w:szCs w:val="24"/>
              </w:rPr>
              <w:t>Radeon</w:t>
            </w:r>
            <w:proofErr w:type="spellEnd"/>
            <w:r w:rsidRPr="00104B9A">
              <w:rPr>
                <w:rFonts w:ascii="Times New Roman" w:eastAsia="Times New Roman" w:hAnsi="Times New Roman" w:cs="Times New Roman"/>
                <w:sz w:val="24"/>
                <w:szCs w:val="24"/>
              </w:rPr>
              <w:t xml:space="preserve"> HD 6970M 1GB GDDR5</w:t>
            </w:r>
          </w:p>
        </w:tc>
        <w:tc>
          <w:tcPr>
            <w:tcW w:w="2140" w:type="dxa"/>
          </w:tcPr>
          <w:p w:rsidR="002D7535" w:rsidRDefault="002D7535" w:rsidP="00D532F7">
            <w:pPr>
              <w:rPr>
                <w:rFonts w:ascii="Times New Roman" w:hAnsi="Times New Roman" w:cs="Times New Roman"/>
                <w:sz w:val="24"/>
                <w:szCs w:val="24"/>
              </w:rPr>
            </w:pPr>
            <w:r w:rsidRPr="002148B5">
              <w:rPr>
                <w:rFonts w:ascii="Times New Roman" w:eastAsia="Times New Roman" w:hAnsi="Times New Roman" w:cs="Times New Roman"/>
                <w:sz w:val="24"/>
                <w:szCs w:val="24"/>
              </w:rPr>
              <w:t xml:space="preserve">AMD </w:t>
            </w:r>
            <w:proofErr w:type="spellStart"/>
            <w:r w:rsidRPr="002148B5">
              <w:rPr>
                <w:rFonts w:ascii="Times New Roman" w:eastAsia="Times New Roman" w:hAnsi="Times New Roman" w:cs="Times New Roman"/>
                <w:sz w:val="24"/>
                <w:szCs w:val="24"/>
              </w:rPr>
              <w:t>Radeon</w:t>
            </w:r>
            <w:proofErr w:type="spellEnd"/>
            <w:r w:rsidRPr="002148B5">
              <w:rPr>
                <w:rFonts w:ascii="Times New Roman" w:eastAsia="Times New Roman" w:hAnsi="Times New Roman" w:cs="Times New Roman"/>
                <w:sz w:val="24"/>
                <w:szCs w:val="24"/>
              </w:rPr>
              <w:t xml:space="preserve"> HD 6750M 512MB GDDR5</w:t>
            </w:r>
          </w:p>
        </w:tc>
        <w:tc>
          <w:tcPr>
            <w:tcW w:w="2090" w:type="dxa"/>
          </w:tcPr>
          <w:p w:rsidR="002D7535" w:rsidRDefault="002D7535" w:rsidP="00D532F7">
            <w:pPr>
              <w:rPr>
                <w:rFonts w:ascii="Times New Roman" w:hAnsi="Times New Roman" w:cs="Times New Roman"/>
                <w:sz w:val="24"/>
                <w:szCs w:val="24"/>
              </w:rPr>
            </w:pPr>
            <w:r w:rsidRPr="000D24F6">
              <w:rPr>
                <w:rFonts w:ascii="Times New Roman" w:eastAsia="Times New Roman" w:hAnsi="Times New Roman" w:cs="Times New Roman"/>
                <w:sz w:val="24"/>
                <w:szCs w:val="24"/>
              </w:rPr>
              <w:t xml:space="preserve">ATI Mobility </w:t>
            </w:r>
            <w:proofErr w:type="spellStart"/>
            <w:r w:rsidRPr="000D24F6">
              <w:rPr>
                <w:rFonts w:ascii="Times New Roman" w:eastAsia="Times New Roman" w:hAnsi="Times New Roman" w:cs="Times New Roman"/>
                <w:sz w:val="24"/>
                <w:szCs w:val="24"/>
              </w:rPr>
              <w:t>Radeon</w:t>
            </w:r>
            <w:proofErr w:type="spellEnd"/>
            <w:r w:rsidRPr="000D24F6">
              <w:rPr>
                <w:rFonts w:ascii="Times New Roman" w:eastAsia="Times New Roman" w:hAnsi="Times New Roman" w:cs="Times New Roman"/>
                <w:sz w:val="24"/>
                <w:szCs w:val="24"/>
              </w:rPr>
              <w:t xml:space="preserve"> 6310</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Warranty</w:t>
            </w:r>
          </w:p>
        </w:tc>
        <w:tc>
          <w:tcPr>
            <w:tcW w:w="2250" w:type="dxa"/>
          </w:tcPr>
          <w:p w:rsidR="002D7535" w:rsidRDefault="002D7535" w:rsidP="00D532F7">
            <w:pPr>
              <w:rPr>
                <w:rFonts w:ascii="Times New Roman" w:hAnsi="Times New Roman" w:cs="Times New Roman"/>
                <w:sz w:val="24"/>
                <w:szCs w:val="24"/>
              </w:rPr>
            </w:pPr>
            <w:proofErr w:type="spellStart"/>
            <w:r w:rsidRPr="00104B9A">
              <w:rPr>
                <w:rFonts w:ascii="Times New Roman" w:eastAsia="Times New Roman" w:hAnsi="Times New Roman" w:cs="Times New Roman"/>
                <w:sz w:val="24"/>
                <w:szCs w:val="24"/>
              </w:rPr>
              <w:t>AppleCare</w:t>
            </w:r>
            <w:proofErr w:type="spellEnd"/>
            <w:r w:rsidRPr="00104B9A">
              <w:rPr>
                <w:rFonts w:ascii="Times New Roman" w:eastAsia="Times New Roman" w:hAnsi="Times New Roman" w:cs="Times New Roman"/>
                <w:sz w:val="24"/>
                <w:szCs w:val="24"/>
              </w:rPr>
              <w:t xml:space="preserve"> Protection Plan</w:t>
            </w:r>
          </w:p>
        </w:tc>
        <w:tc>
          <w:tcPr>
            <w:tcW w:w="2140" w:type="dxa"/>
          </w:tcPr>
          <w:p w:rsidR="002D7535" w:rsidRDefault="002D7535" w:rsidP="00D532F7">
            <w:pPr>
              <w:rPr>
                <w:rFonts w:ascii="Times New Roman" w:hAnsi="Times New Roman" w:cs="Times New Roman"/>
                <w:sz w:val="24"/>
                <w:szCs w:val="24"/>
              </w:rPr>
            </w:pPr>
            <w:proofErr w:type="spellStart"/>
            <w:r>
              <w:rPr>
                <w:rFonts w:ascii="Times New Roman" w:eastAsia="Times New Roman" w:hAnsi="Times New Roman" w:cs="Times New Roman"/>
                <w:sz w:val="24"/>
                <w:szCs w:val="24"/>
              </w:rPr>
              <w:t>AppleCare</w:t>
            </w:r>
            <w:proofErr w:type="spellEnd"/>
            <w:r>
              <w:rPr>
                <w:rFonts w:ascii="Times New Roman" w:eastAsia="Times New Roman" w:hAnsi="Times New Roman" w:cs="Times New Roman"/>
                <w:sz w:val="24"/>
                <w:szCs w:val="24"/>
              </w:rPr>
              <w:t xml:space="preserve"> Protection Plan</w:t>
            </w:r>
          </w:p>
        </w:tc>
        <w:tc>
          <w:tcPr>
            <w:tcW w:w="2090" w:type="dxa"/>
          </w:tcPr>
          <w:p w:rsidR="002D7535" w:rsidRDefault="002D7535" w:rsidP="00D532F7">
            <w:pPr>
              <w:rPr>
                <w:rFonts w:ascii="Times New Roman" w:hAnsi="Times New Roman" w:cs="Times New Roman"/>
                <w:sz w:val="24"/>
                <w:szCs w:val="24"/>
              </w:rPr>
            </w:pPr>
            <w:r w:rsidRPr="000D24F6">
              <w:rPr>
                <w:rFonts w:ascii="Times New Roman" w:eastAsia="Times New Roman" w:hAnsi="Times New Roman" w:cs="Times New Roman"/>
                <w:sz w:val="24"/>
                <w:szCs w:val="24"/>
              </w:rPr>
              <w:t>2Yr In-Home Warranty Next Business Day</w:t>
            </w:r>
          </w:p>
        </w:tc>
      </w:tr>
      <w:tr w:rsidR="002D7535" w:rsidTr="00D532F7">
        <w:trPr>
          <w:jc w:val="center"/>
        </w:trPr>
        <w:tc>
          <w:tcPr>
            <w:tcW w:w="27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Software</w:t>
            </w:r>
          </w:p>
        </w:tc>
        <w:tc>
          <w:tcPr>
            <w:tcW w:w="225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Native Mac Applications</w:t>
            </w:r>
          </w:p>
        </w:tc>
        <w:tc>
          <w:tcPr>
            <w:tcW w:w="214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Native Mac Applications</w:t>
            </w:r>
          </w:p>
        </w:tc>
        <w:tc>
          <w:tcPr>
            <w:tcW w:w="2090" w:type="dxa"/>
          </w:tcPr>
          <w:p w:rsidR="002D7535" w:rsidRDefault="002D7535" w:rsidP="00D532F7">
            <w:pPr>
              <w:rPr>
                <w:rFonts w:ascii="Times New Roman" w:hAnsi="Times New Roman" w:cs="Times New Roman"/>
                <w:sz w:val="24"/>
                <w:szCs w:val="24"/>
              </w:rPr>
            </w:pPr>
            <w:r w:rsidRPr="000D24F6">
              <w:rPr>
                <w:rFonts w:ascii="Times New Roman" w:eastAsia="Times New Roman" w:hAnsi="Times New Roman" w:cs="Times New Roman"/>
                <w:sz w:val="24"/>
                <w:szCs w:val="24"/>
              </w:rPr>
              <w:t>Microsoft Office Home &amp;</w:t>
            </w:r>
            <w:r>
              <w:rPr>
                <w:rFonts w:ascii="Times New Roman" w:eastAsia="Times New Roman" w:hAnsi="Times New Roman" w:cs="Times New Roman"/>
                <w:sz w:val="24"/>
                <w:szCs w:val="24"/>
              </w:rPr>
              <w:t xml:space="preserve"> Student 2010</w:t>
            </w:r>
          </w:p>
        </w:tc>
      </w:tr>
    </w:tbl>
    <w:p w:rsidR="002D7535" w:rsidRDefault="002D7535" w:rsidP="002D7535">
      <w:pPr>
        <w:rPr>
          <w:rFonts w:ascii="Times New Roman" w:hAnsi="Times New Roman" w:cs="Times New Roman"/>
          <w:sz w:val="24"/>
          <w:szCs w:val="24"/>
        </w:rPr>
      </w:pPr>
    </w:p>
    <w:p w:rsidR="002D7535" w:rsidRDefault="002D7535" w:rsidP="002D7535">
      <w:pPr>
        <w:jc w:val="center"/>
        <w:rPr>
          <w:rFonts w:ascii="Times New Roman" w:hAnsi="Times New Roman" w:cs="Times New Roman"/>
          <w:sz w:val="24"/>
          <w:szCs w:val="24"/>
        </w:rPr>
      </w:pPr>
      <w:r>
        <w:rPr>
          <w:rFonts w:ascii="Times New Roman" w:hAnsi="Times New Roman" w:cs="Times New Roman"/>
          <w:sz w:val="24"/>
          <w:szCs w:val="24"/>
        </w:rPr>
        <w:t>Total Cost for Specified Equipment:</w:t>
      </w:r>
    </w:p>
    <w:tbl>
      <w:tblPr>
        <w:tblStyle w:val="TableGrid"/>
        <w:tblW w:w="0" w:type="auto"/>
        <w:jc w:val="center"/>
        <w:tblInd w:w="648" w:type="dxa"/>
        <w:tblLook w:val="04A0"/>
      </w:tblPr>
      <w:tblGrid>
        <w:gridCol w:w="4590"/>
        <w:gridCol w:w="1530"/>
      </w:tblGrid>
      <w:tr w:rsidR="002D7535" w:rsidTr="00D532F7">
        <w:trPr>
          <w:jc w:val="center"/>
        </w:trPr>
        <w:tc>
          <w:tcPr>
            <w:tcW w:w="459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(36) 21.5-Inch iMac Units</w:t>
            </w:r>
          </w:p>
        </w:tc>
        <w:tc>
          <w:tcPr>
            <w:tcW w:w="1530" w:type="dxa"/>
          </w:tcPr>
          <w:p w:rsidR="002D7535" w:rsidRDefault="002D7535" w:rsidP="00D532F7">
            <w:pPr>
              <w:rPr>
                <w:rFonts w:ascii="Times New Roman" w:hAnsi="Times New Roman" w:cs="Times New Roman"/>
                <w:sz w:val="24"/>
                <w:szCs w:val="24"/>
              </w:rPr>
            </w:pPr>
            <w:r>
              <w:rPr>
                <w:rFonts w:ascii="Times New Roman" w:hAnsi="Times New Roman" w:cs="Times New Roman"/>
                <w:sz w:val="24"/>
                <w:szCs w:val="24"/>
              </w:rPr>
              <w:t>$48,501</w:t>
            </w:r>
          </w:p>
        </w:tc>
      </w:tr>
    </w:tbl>
    <w:p w:rsidR="00A4645A" w:rsidRPr="00D41C14" w:rsidRDefault="00A4645A" w:rsidP="00934907">
      <w:pPr>
        <w:rPr>
          <w:rFonts w:ascii="Times New Roman" w:hAnsi="Times New Roman" w:cs="Times New Roman"/>
          <w:sz w:val="24"/>
          <w:szCs w:val="24"/>
        </w:rPr>
      </w:pPr>
    </w:p>
    <w:sectPr w:rsidR="00A4645A" w:rsidRPr="00D41C14" w:rsidSect="00ED049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0B" w:rsidRDefault="00C0400B" w:rsidP="00BF6D18">
      <w:pPr>
        <w:spacing w:after="0" w:line="240" w:lineRule="auto"/>
      </w:pPr>
      <w:r>
        <w:separator/>
      </w:r>
    </w:p>
  </w:endnote>
  <w:endnote w:type="continuationSeparator" w:id="0">
    <w:p w:rsidR="00C0400B" w:rsidRDefault="00C0400B" w:rsidP="00BF6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5A" w:rsidRDefault="00A4645A">
    <w:pPr>
      <w:pStyle w:val="Footer"/>
      <w:jc w:val="center"/>
    </w:pPr>
    <w:r>
      <w:t xml:space="preserve">Page </w:t>
    </w:r>
    <w:sdt>
      <w:sdtPr>
        <w:id w:val="1282421211"/>
        <w:docPartObj>
          <w:docPartGallery w:val="Page Numbers (Bottom of Page)"/>
          <w:docPartUnique/>
        </w:docPartObj>
      </w:sdtPr>
      <w:sdtContent>
        <w:fldSimple w:instr=" PAGE   \* MERGEFORMAT ">
          <w:r w:rsidR="00934907">
            <w:rPr>
              <w:noProof/>
            </w:rPr>
            <w:t>7</w:t>
          </w:r>
        </w:fldSimple>
      </w:sdtContent>
    </w:sdt>
  </w:p>
  <w:p w:rsidR="00A4645A" w:rsidRDefault="00A4645A" w:rsidP="00BF6D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0B" w:rsidRDefault="00C0400B" w:rsidP="00BF6D18">
      <w:pPr>
        <w:spacing w:after="0" w:line="240" w:lineRule="auto"/>
      </w:pPr>
      <w:r>
        <w:separator/>
      </w:r>
    </w:p>
  </w:footnote>
  <w:footnote w:type="continuationSeparator" w:id="0">
    <w:p w:rsidR="00C0400B" w:rsidRDefault="00C0400B" w:rsidP="00BF6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F3A"/>
    <w:multiLevelType w:val="multilevel"/>
    <w:tmpl w:val="B114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E72E7"/>
    <w:multiLevelType w:val="hybridMultilevel"/>
    <w:tmpl w:val="D2DAA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50A91"/>
    <w:multiLevelType w:val="multilevel"/>
    <w:tmpl w:val="162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A521A"/>
    <w:multiLevelType w:val="multilevel"/>
    <w:tmpl w:val="D6E2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23982"/>
    <w:multiLevelType w:val="multilevel"/>
    <w:tmpl w:val="F250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3643D"/>
    <w:multiLevelType w:val="hybridMultilevel"/>
    <w:tmpl w:val="AD0EA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9664A3"/>
    <w:multiLevelType w:val="multilevel"/>
    <w:tmpl w:val="1D6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22BBC"/>
    <w:multiLevelType w:val="multilevel"/>
    <w:tmpl w:val="3DEC1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D18"/>
    <w:rsid w:val="00005B0D"/>
    <w:rsid w:val="00020977"/>
    <w:rsid w:val="000D24F6"/>
    <w:rsid w:val="000F5E7B"/>
    <w:rsid w:val="00104B9A"/>
    <w:rsid w:val="00153364"/>
    <w:rsid w:val="001B00B9"/>
    <w:rsid w:val="001B306C"/>
    <w:rsid w:val="00212991"/>
    <w:rsid w:val="002148B5"/>
    <w:rsid w:val="00276F01"/>
    <w:rsid w:val="00277E40"/>
    <w:rsid w:val="002D7535"/>
    <w:rsid w:val="00300F32"/>
    <w:rsid w:val="004034DD"/>
    <w:rsid w:val="00410A54"/>
    <w:rsid w:val="00411E81"/>
    <w:rsid w:val="004169F3"/>
    <w:rsid w:val="00441DDF"/>
    <w:rsid w:val="00476639"/>
    <w:rsid w:val="004A25AF"/>
    <w:rsid w:val="00504D7A"/>
    <w:rsid w:val="00517CB3"/>
    <w:rsid w:val="005541D2"/>
    <w:rsid w:val="005D3519"/>
    <w:rsid w:val="005F26AB"/>
    <w:rsid w:val="00665461"/>
    <w:rsid w:val="007A3989"/>
    <w:rsid w:val="00830CB6"/>
    <w:rsid w:val="008A4F99"/>
    <w:rsid w:val="00923DAA"/>
    <w:rsid w:val="00934907"/>
    <w:rsid w:val="009548E0"/>
    <w:rsid w:val="009870F4"/>
    <w:rsid w:val="009C3F2E"/>
    <w:rsid w:val="009F5DE2"/>
    <w:rsid w:val="00A1744F"/>
    <w:rsid w:val="00A4645A"/>
    <w:rsid w:val="00AA7ABB"/>
    <w:rsid w:val="00B01122"/>
    <w:rsid w:val="00B232DF"/>
    <w:rsid w:val="00BD2CE4"/>
    <w:rsid w:val="00BF6D18"/>
    <w:rsid w:val="00C0400B"/>
    <w:rsid w:val="00C17D28"/>
    <w:rsid w:val="00C2453F"/>
    <w:rsid w:val="00C802D7"/>
    <w:rsid w:val="00D37D2A"/>
    <w:rsid w:val="00D41C14"/>
    <w:rsid w:val="00DA5C7E"/>
    <w:rsid w:val="00DF4A49"/>
    <w:rsid w:val="00E26626"/>
    <w:rsid w:val="00E40D5F"/>
    <w:rsid w:val="00ED049A"/>
    <w:rsid w:val="00F366F5"/>
    <w:rsid w:val="00F5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18"/>
  </w:style>
  <w:style w:type="paragraph" w:styleId="Heading1">
    <w:name w:val="heading 1"/>
    <w:basedOn w:val="Normal"/>
    <w:next w:val="Normal"/>
    <w:link w:val="Heading1Char"/>
    <w:uiPriority w:val="9"/>
    <w:qFormat/>
    <w:rsid w:val="00403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F4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4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D18"/>
  </w:style>
  <w:style w:type="paragraph" w:styleId="Footer">
    <w:name w:val="footer"/>
    <w:basedOn w:val="Normal"/>
    <w:link w:val="FooterChar"/>
    <w:uiPriority w:val="99"/>
    <w:unhideWhenUsed/>
    <w:rsid w:val="00BF6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18"/>
  </w:style>
  <w:style w:type="character" w:styleId="Hyperlink">
    <w:name w:val="Hyperlink"/>
    <w:basedOn w:val="DefaultParagraphFont"/>
    <w:uiPriority w:val="99"/>
    <w:semiHidden/>
    <w:unhideWhenUsed/>
    <w:rsid w:val="00D37D2A"/>
    <w:rPr>
      <w:color w:val="0000FF"/>
      <w:u w:val="single"/>
    </w:rPr>
  </w:style>
  <w:style w:type="character" w:customStyle="1" w:styleId="apple-converted-space">
    <w:name w:val="apple-converted-space"/>
    <w:basedOn w:val="DefaultParagraphFont"/>
    <w:rsid w:val="00B01122"/>
  </w:style>
  <w:style w:type="character" w:styleId="Strong">
    <w:name w:val="Strong"/>
    <w:basedOn w:val="DefaultParagraphFont"/>
    <w:uiPriority w:val="22"/>
    <w:qFormat/>
    <w:rsid w:val="00B01122"/>
    <w:rPr>
      <w:b/>
      <w:bCs/>
    </w:rPr>
  </w:style>
  <w:style w:type="paragraph" w:styleId="ListParagraph">
    <w:name w:val="List Paragraph"/>
    <w:basedOn w:val="Normal"/>
    <w:uiPriority w:val="34"/>
    <w:qFormat/>
    <w:rsid w:val="002148B5"/>
    <w:pPr>
      <w:ind w:left="720"/>
      <w:contextualSpacing/>
    </w:pPr>
  </w:style>
  <w:style w:type="table" w:styleId="TableGrid">
    <w:name w:val="Table Grid"/>
    <w:basedOn w:val="TableNormal"/>
    <w:uiPriority w:val="59"/>
    <w:rsid w:val="00C80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F4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4A49"/>
    <w:rPr>
      <w:rFonts w:ascii="Times New Roman" w:eastAsia="Times New Roman" w:hAnsi="Times New Roman" w:cs="Times New Roman"/>
      <w:b/>
      <w:bCs/>
      <w:sz w:val="27"/>
      <w:szCs w:val="27"/>
    </w:rPr>
  </w:style>
  <w:style w:type="character" w:customStyle="1" w:styleId="grame">
    <w:name w:val="grame"/>
    <w:basedOn w:val="DefaultParagraphFont"/>
    <w:rsid w:val="00DF4A49"/>
  </w:style>
  <w:style w:type="paragraph" w:styleId="NormalWeb">
    <w:name w:val="Normal (Web)"/>
    <w:basedOn w:val="Normal"/>
    <w:uiPriority w:val="99"/>
    <w:unhideWhenUsed/>
    <w:rsid w:val="00DF4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DefaultParagraphFont"/>
    <w:rsid w:val="00DF4A49"/>
  </w:style>
  <w:style w:type="character" w:customStyle="1" w:styleId="Heading1Char">
    <w:name w:val="Heading 1 Char"/>
    <w:basedOn w:val="DefaultParagraphFont"/>
    <w:link w:val="Heading1"/>
    <w:uiPriority w:val="9"/>
    <w:rsid w:val="004034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03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27686">
      <w:bodyDiv w:val="1"/>
      <w:marLeft w:val="0"/>
      <w:marRight w:val="0"/>
      <w:marTop w:val="0"/>
      <w:marBottom w:val="0"/>
      <w:divBdr>
        <w:top w:val="none" w:sz="0" w:space="0" w:color="auto"/>
        <w:left w:val="none" w:sz="0" w:space="0" w:color="auto"/>
        <w:bottom w:val="none" w:sz="0" w:space="0" w:color="auto"/>
        <w:right w:val="none" w:sz="0" w:space="0" w:color="auto"/>
      </w:divBdr>
    </w:div>
    <w:div w:id="399787814">
      <w:bodyDiv w:val="1"/>
      <w:marLeft w:val="0"/>
      <w:marRight w:val="0"/>
      <w:marTop w:val="0"/>
      <w:marBottom w:val="0"/>
      <w:divBdr>
        <w:top w:val="none" w:sz="0" w:space="0" w:color="auto"/>
        <w:left w:val="none" w:sz="0" w:space="0" w:color="auto"/>
        <w:bottom w:val="none" w:sz="0" w:space="0" w:color="auto"/>
        <w:right w:val="none" w:sz="0" w:space="0" w:color="auto"/>
      </w:divBdr>
      <w:divsChild>
        <w:div w:id="766459355">
          <w:marLeft w:val="0"/>
          <w:marRight w:val="0"/>
          <w:marTop w:val="0"/>
          <w:marBottom w:val="0"/>
          <w:divBdr>
            <w:top w:val="none" w:sz="0" w:space="0" w:color="auto"/>
            <w:left w:val="none" w:sz="0" w:space="0" w:color="auto"/>
            <w:bottom w:val="none" w:sz="0" w:space="0" w:color="auto"/>
            <w:right w:val="none" w:sz="0" w:space="0" w:color="auto"/>
          </w:divBdr>
          <w:divsChild>
            <w:div w:id="20057130">
              <w:marLeft w:val="0"/>
              <w:marRight w:val="0"/>
              <w:marTop w:val="0"/>
              <w:marBottom w:val="0"/>
              <w:divBdr>
                <w:top w:val="none" w:sz="0" w:space="0" w:color="auto"/>
                <w:left w:val="none" w:sz="0" w:space="0" w:color="auto"/>
                <w:bottom w:val="none" w:sz="0" w:space="0" w:color="auto"/>
                <w:right w:val="none" w:sz="0" w:space="0" w:color="auto"/>
              </w:divBdr>
              <w:divsChild>
                <w:div w:id="533928348">
                  <w:marLeft w:val="0"/>
                  <w:marRight w:val="0"/>
                  <w:marTop w:val="0"/>
                  <w:marBottom w:val="0"/>
                  <w:divBdr>
                    <w:top w:val="none" w:sz="0" w:space="0" w:color="auto"/>
                    <w:left w:val="none" w:sz="0" w:space="0" w:color="auto"/>
                    <w:bottom w:val="none" w:sz="0" w:space="0" w:color="auto"/>
                    <w:right w:val="none" w:sz="0" w:space="0" w:color="auto"/>
                  </w:divBdr>
                </w:div>
                <w:div w:id="421146664">
                  <w:marLeft w:val="0"/>
                  <w:marRight w:val="0"/>
                  <w:marTop w:val="0"/>
                  <w:marBottom w:val="0"/>
                  <w:divBdr>
                    <w:top w:val="none" w:sz="0" w:space="0" w:color="auto"/>
                    <w:left w:val="none" w:sz="0" w:space="0" w:color="auto"/>
                    <w:bottom w:val="none" w:sz="0" w:space="0" w:color="auto"/>
                    <w:right w:val="none" w:sz="0" w:space="0" w:color="auto"/>
                  </w:divBdr>
                  <w:divsChild>
                    <w:div w:id="526528743">
                      <w:marLeft w:val="0"/>
                      <w:marRight w:val="0"/>
                      <w:marTop w:val="0"/>
                      <w:marBottom w:val="0"/>
                      <w:divBdr>
                        <w:top w:val="none" w:sz="0" w:space="0" w:color="auto"/>
                        <w:left w:val="none" w:sz="0" w:space="0" w:color="auto"/>
                        <w:bottom w:val="none" w:sz="0" w:space="0" w:color="auto"/>
                        <w:right w:val="none" w:sz="0" w:space="0" w:color="auto"/>
                      </w:divBdr>
                      <w:divsChild>
                        <w:div w:id="158885905">
                          <w:marLeft w:val="0"/>
                          <w:marRight w:val="0"/>
                          <w:marTop w:val="0"/>
                          <w:marBottom w:val="0"/>
                          <w:divBdr>
                            <w:top w:val="none" w:sz="0" w:space="0" w:color="auto"/>
                            <w:left w:val="none" w:sz="0" w:space="0" w:color="auto"/>
                            <w:bottom w:val="none" w:sz="0" w:space="0" w:color="auto"/>
                            <w:right w:val="none" w:sz="0" w:space="0" w:color="auto"/>
                          </w:divBdr>
                        </w:div>
                        <w:div w:id="635836166">
                          <w:marLeft w:val="0"/>
                          <w:marRight w:val="0"/>
                          <w:marTop w:val="0"/>
                          <w:marBottom w:val="0"/>
                          <w:divBdr>
                            <w:top w:val="none" w:sz="0" w:space="0" w:color="auto"/>
                            <w:left w:val="none" w:sz="0" w:space="0" w:color="auto"/>
                            <w:bottom w:val="none" w:sz="0" w:space="0" w:color="auto"/>
                            <w:right w:val="none" w:sz="0" w:space="0" w:color="auto"/>
                          </w:divBdr>
                          <w:divsChild>
                            <w:div w:id="215511135">
                              <w:marLeft w:val="0"/>
                              <w:marRight w:val="0"/>
                              <w:marTop w:val="0"/>
                              <w:marBottom w:val="0"/>
                              <w:divBdr>
                                <w:top w:val="none" w:sz="0" w:space="0" w:color="auto"/>
                                <w:left w:val="none" w:sz="0" w:space="0" w:color="auto"/>
                                <w:bottom w:val="none" w:sz="0" w:space="0" w:color="auto"/>
                                <w:right w:val="none" w:sz="0" w:space="0" w:color="auto"/>
                              </w:divBdr>
                            </w:div>
                          </w:divsChild>
                        </w:div>
                        <w:div w:id="1340816406">
                          <w:marLeft w:val="0"/>
                          <w:marRight w:val="0"/>
                          <w:marTop w:val="0"/>
                          <w:marBottom w:val="0"/>
                          <w:divBdr>
                            <w:top w:val="none" w:sz="0" w:space="0" w:color="auto"/>
                            <w:left w:val="none" w:sz="0" w:space="0" w:color="auto"/>
                            <w:bottom w:val="none" w:sz="0" w:space="0" w:color="auto"/>
                            <w:right w:val="none" w:sz="0" w:space="0" w:color="auto"/>
                          </w:divBdr>
                          <w:divsChild>
                            <w:div w:id="15696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94350">
      <w:bodyDiv w:val="1"/>
      <w:marLeft w:val="0"/>
      <w:marRight w:val="0"/>
      <w:marTop w:val="0"/>
      <w:marBottom w:val="0"/>
      <w:divBdr>
        <w:top w:val="none" w:sz="0" w:space="0" w:color="auto"/>
        <w:left w:val="none" w:sz="0" w:space="0" w:color="auto"/>
        <w:bottom w:val="none" w:sz="0" w:space="0" w:color="auto"/>
        <w:right w:val="none" w:sz="0" w:space="0" w:color="auto"/>
      </w:divBdr>
      <w:divsChild>
        <w:div w:id="102532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537347">
      <w:bodyDiv w:val="1"/>
      <w:marLeft w:val="0"/>
      <w:marRight w:val="0"/>
      <w:marTop w:val="0"/>
      <w:marBottom w:val="0"/>
      <w:divBdr>
        <w:top w:val="none" w:sz="0" w:space="0" w:color="auto"/>
        <w:left w:val="none" w:sz="0" w:space="0" w:color="auto"/>
        <w:bottom w:val="none" w:sz="0" w:space="0" w:color="auto"/>
        <w:right w:val="none" w:sz="0" w:space="0" w:color="auto"/>
      </w:divBdr>
      <w:divsChild>
        <w:div w:id="859854079">
          <w:marLeft w:val="0"/>
          <w:marRight w:val="0"/>
          <w:marTop w:val="0"/>
          <w:marBottom w:val="0"/>
          <w:divBdr>
            <w:top w:val="none" w:sz="0" w:space="0" w:color="auto"/>
            <w:left w:val="none" w:sz="0" w:space="0" w:color="auto"/>
            <w:bottom w:val="none" w:sz="0" w:space="0" w:color="auto"/>
            <w:right w:val="none" w:sz="0" w:space="0" w:color="auto"/>
          </w:divBdr>
        </w:div>
        <w:div w:id="2047830662">
          <w:marLeft w:val="0"/>
          <w:marRight w:val="0"/>
          <w:marTop w:val="0"/>
          <w:marBottom w:val="0"/>
          <w:divBdr>
            <w:top w:val="none" w:sz="0" w:space="0" w:color="auto"/>
            <w:left w:val="none" w:sz="0" w:space="0" w:color="auto"/>
            <w:bottom w:val="none" w:sz="0" w:space="0" w:color="auto"/>
            <w:right w:val="none" w:sz="0" w:space="0" w:color="auto"/>
          </w:divBdr>
        </w:div>
      </w:divsChild>
    </w:div>
    <w:div w:id="979843990">
      <w:bodyDiv w:val="1"/>
      <w:marLeft w:val="0"/>
      <w:marRight w:val="0"/>
      <w:marTop w:val="0"/>
      <w:marBottom w:val="0"/>
      <w:divBdr>
        <w:top w:val="none" w:sz="0" w:space="0" w:color="auto"/>
        <w:left w:val="none" w:sz="0" w:space="0" w:color="auto"/>
        <w:bottom w:val="none" w:sz="0" w:space="0" w:color="auto"/>
        <w:right w:val="none" w:sz="0" w:space="0" w:color="auto"/>
      </w:divBdr>
      <w:divsChild>
        <w:div w:id="689183911">
          <w:marLeft w:val="0"/>
          <w:marRight w:val="0"/>
          <w:marTop w:val="0"/>
          <w:marBottom w:val="0"/>
          <w:divBdr>
            <w:top w:val="none" w:sz="0" w:space="0" w:color="auto"/>
            <w:left w:val="none" w:sz="0" w:space="0" w:color="auto"/>
            <w:bottom w:val="none" w:sz="0" w:space="0" w:color="auto"/>
            <w:right w:val="none" w:sz="0" w:space="0" w:color="auto"/>
          </w:divBdr>
          <w:divsChild>
            <w:div w:id="773867252">
              <w:marLeft w:val="0"/>
              <w:marRight w:val="0"/>
              <w:marTop w:val="0"/>
              <w:marBottom w:val="0"/>
              <w:divBdr>
                <w:top w:val="none" w:sz="0" w:space="0" w:color="auto"/>
                <w:left w:val="none" w:sz="0" w:space="0" w:color="auto"/>
                <w:bottom w:val="none" w:sz="0" w:space="0" w:color="auto"/>
                <w:right w:val="none" w:sz="0" w:space="0" w:color="auto"/>
              </w:divBdr>
            </w:div>
            <w:div w:id="242691760">
              <w:marLeft w:val="0"/>
              <w:marRight w:val="0"/>
              <w:marTop w:val="0"/>
              <w:marBottom w:val="0"/>
              <w:divBdr>
                <w:top w:val="none" w:sz="0" w:space="0" w:color="auto"/>
                <w:left w:val="none" w:sz="0" w:space="0" w:color="auto"/>
                <w:bottom w:val="none" w:sz="0" w:space="0" w:color="auto"/>
                <w:right w:val="none" w:sz="0" w:space="0" w:color="auto"/>
              </w:divBdr>
            </w:div>
            <w:div w:id="817265056">
              <w:marLeft w:val="0"/>
              <w:marRight w:val="0"/>
              <w:marTop w:val="0"/>
              <w:marBottom w:val="0"/>
              <w:divBdr>
                <w:top w:val="none" w:sz="0" w:space="0" w:color="auto"/>
                <w:left w:val="none" w:sz="0" w:space="0" w:color="auto"/>
                <w:bottom w:val="none" w:sz="0" w:space="0" w:color="auto"/>
                <w:right w:val="none" w:sz="0" w:space="0" w:color="auto"/>
              </w:divBdr>
            </w:div>
            <w:div w:id="549339413">
              <w:marLeft w:val="0"/>
              <w:marRight w:val="0"/>
              <w:marTop w:val="0"/>
              <w:marBottom w:val="0"/>
              <w:divBdr>
                <w:top w:val="none" w:sz="0" w:space="0" w:color="auto"/>
                <w:left w:val="none" w:sz="0" w:space="0" w:color="auto"/>
                <w:bottom w:val="none" w:sz="0" w:space="0" w:color="auto"/>
                <w:right w:val="none" w:sz="0" w:space="0" w:color="auto"/>
              </w:divBdr>
            </w:div>
            <w:div w:id="1541362580">
              <w:marLeft w:val="0"/>
              <w:marRight w:val="0"/>
              <w:marTop w:val="0"/>
              <w:marBottom w:val="0"/>
              <w:divBdr>
                <w:top w:val="none" w:sz="0" w:space="0" w:color="auto"/>
                <w:left w:val="none" w:sz="0" w:space="0" w:color="auto"/>
                <w:bottom w:val="none" w:sz="0" w:space="0" w:color="auto"/>
                <w:right w:val="none" w:sz="0" w:space="0" w:color="auto"/>
              </w:divBdr>
            </w:div>
            <w:div w:id="1915234099">
              <w:marLeft w:val="0"/>
              <w:marRight w:val="0"/>
              <w:marTop w:val="0"/>
              <w:marBottom w:val="0"/>
              <w:divBdr>
                <w:top w:val="none" w:sz="0" w:space="0" w:color="auto"/>
                <w:left w:val="none" w:sz="0" w:space="0" w:color="auto"/>
                <w:bottom w:val="none" w:sz="0" w:space="0" w:color="auto"/>
                <w:right w:val="none" w:sz="0" w:space="0" w:color="auto"/>
              </w:divBdr>
            </w:div>
            <w:div w:id="1797211205">
              <w:marLeft w:val="0"/>
              <w:marRight w:val="0"/>
              <w:marTop w:val="0"/>
              <w:marBottom w:val="0"/>
              <w:divBdr>
                <w:top w:val="none" w:sz="0" w:space="0" w:color="auto"/>
                <w:left w:val="none" w:sz="0" w:space="0" w:color="auto"/>
                <w:bottom w:val="none" w:sz="0" w:space="0" w:color="auto"/>
                <w:right w:val="none" w:sz="0" w:space="0" w:color="auto"/>
              </w:divBdr>
            </w:div>
            <w:div w:id="341399490">
              <w:marLeft w:val="0"/>
              <w:marRight w:val="0"/>
              <w:marTop w:val="0"/>
              <w:marBottom w:val="0"/>
              <w:divBdr>
                <w:top w:val="none" w:sz="0" w:space="0" w:color="auto"/>
                <w:left w:val="none" w:sz="0" w:space="0" w:color="auto"/>
                <w:bottom w:val="none" w:sz="0" w:space="0" w:color="auto"/>
                <w:right w:val="none" w:sz="0" w:space="0" w:color="auto"/>
              </w:divBdr>
            </w:div>
            <w:div w:id="1615094241">
              <w:marLeft w:val="0"/>
              <w:marRight w:val="0"/>
              <w:marTop w:val="0"/>
              <w:marBottom w:val="0"/>
              <w:divBdr>
                <w:top w:val="none" w:sz="0" w:space="0" w:color="auto"/>
                <w:left w:val="none" w:sz="0" w:space="0" w:color="auto"/>
                <w:bottom w:val="none" w:sz="0" w:space="0" w:color="auto"/>
                <w:right w:val="none" w:sz="0" w:space="0" w:color="auto"/>
              </w:divBdr>
            </w:div>
            <w:div w:id="299769857">
              <w:marLeft w:val="0"/>
              <w:marRight w:val="0"/>
              <w:marTop w:val="0"/>
              <w:marBottom w:val="0"/>
              <w:divBdr>
                <w:top w:val="none" w:sz="0" w:space="0" w:color="auto"/>
                <w:left w:val="none" w:sz="0" w:space="0" w:color="auto"/>
                <w:bottom w:val="none" w:sz="0" w:space="0" w:color="auto"/>
                <w:right w:val="none" w:sz="0" w:space="0" w:color="auto"/>
              </w:divBdr>
            </w:div>
            <w:div w:id="1643845015">
              <w:marLeft w:val="0"/>
              <w:marRight w:val="0"/>
              <w:marTop w:val="0"/>
              <w:marBottom w:val="0"/>
              <w:divBdr>
                <w:top w:val="none" w:sz="0" w:space="0" w:color="auto"/>
                <w:left w:val="none" w:sz="0" w:space="0" w:color="auto"/>
                <w:bottom w:val="none" w:sz="0" w:space="0" w:color="auto"/>
                <w:right w:val="none" w:sz="0" w:space="0" w:color="auto"/>
              </w:divBdr>
            </w:div>
            <w:div w:id="1647389881">
              <w:marLeft w:val="0"/>
              <w:marRight w:val="0"/>
              <w:marTop w:val="0"/>
              <w:marBottom w:val="0"/>
              <w:divBdr>
                <w:top w:val="none" w:sz="0" w:space="0" w:color="auto"/>
                <w:left w:val="none" w:sz="0" w:space="0" w:color="auto"/>
                <w:bottom w:val="none" w:sz="0" w:space="0" w:color="auto"/>
                <w:right w:val="none" w:sz="0" w:space="0" w:color="auto"/>
              </w:divBdr>
            </w:div>
            <w:div w:id="1286811781">
              <w:marLeft w:val="0"/>
              <w:marRight w:val="0"/>
              <w:marTop w:val="0"/>
              <w:marBottom w:val="0"/>
              <w:divBdr>
                <w:top w:val="none" w:sz="0" w:space="0" w:color="auto"/>
                <w:left w:val="none" w:sz="0" w:space="0" w:color="auto"/>
                <w:bottom w:val="none" w:sz="0" w:space="0" w:color="auto"/>
                <w:right w:val="none" w:sz="0" w:space="0" w:color="auto"/>
              </w:divBdr>
            </w:div>
            <w:div w:id="2045863147">
              <w:marLeft w:val="0"/>
              <w:marRight w:val="0"/>
              <w:marTop w:val="0"/>
              <w:marBottom w:val="0"/>
              <w:divBdr>
                <w:top w:val="none" w:sz="0" w:space="0" w:color="auto"/>
                <w:left w:val="none" w:sz="0" w:space="0" w:color="auto"/>
                <w:bottom w:val="none" w:sz="0" w:space="0" w:color="auto"/>
                <w:right w:val="none" w:sz="0" w:space="0" w:color="auto"/>
              </w:divBdr>
            </w:div>
            <w:div w:id="582034696">
              <w:marLeft w:val="0"/>
              <w:marRight w:val="0"/>
              <w:marTop w:val="0"/>
              <w:marBottom w:val="0"/>
              <w:divBdr>
                <w:top w:val="none" w:sz="0" w:space="0" w:color="auto"/>
                <w:left w:val="none" w:sz="0" w:space="0" w:color="auto"/>
                <w:bottom w:val="none" w:sz="0" w:space="0" w:color="auto"/>
                <w:right w:val="none" w:sz="0" w:space="0" w:color="auto"/>
              </w:divBdr>
            </w:div>
            <w:div w:id="1096900198">
              <w:marLeft w:val="0"/>
              <w:marRight w:val="0"/>
              <w:marTop w:val="0"/>
              <w:marBottom w:val="0"/>
              <w:divBdr>
                <w:top w:val="none" w:sz="0" w:space="0" w:color="auto"/>
                <w:left w:val="none" w:sz="0" w:space="0" w:color="auto"/>
                <w:bottom w:val="none" w:sz="0" w:space="0" w:color="auto"/>
                <w:right w:val="none" w:sz="0" w:space="0" w:color="auto"/>
              </w:divBdr>
            </w:div>
            <w:div w:id="128406106">
              <w:marLeft w:val="0"/>
              <w:marRight w:val="0"/>
              <w:marTop w:val="0"/>
              <w:marBottom w:val="0"/>
              <w:divBdr>
                <w:top w:val="none" w:sz="0" w:space="0" w:color="auto"/>
                <w:left w:val="none" w:sz="0" w:space="0" w:color="auto"/>
                <w:bottom w:val="none" w:sz="0" w:space="0" w:color="auto"/>
                <w:right w:val="none" w:sz="0" w:space="0" w:color="auto"/>
              </w:divBdr>
            </w:div>
            <w:div w:id="1861770707">
              <w:marLeft w:val="0"/>
              <w:marRight w:val="0"/>
              <w:marTop w:val="0"/>
              <w:marBottom w:val="0"/>
              <w:divBdr>
                <w:top w:val="none" w:sz="0" w:space="0" w:color="auto"/>
                <w:left w:val="none" w:sz="0" w:space="0" w:color="auto"/>
                <w:bottom w:val="none" w:sz="0" w:space="0" w:color="auto"/>
                <w:right w:val="none" w:sz="0" w:space="0" w:color="auto"/>
              </w:divBdr>
            </w:div>
            <w:div w:id="2069527982">
              <w:marLeft w:val="0"/>
              <w:marRight w:val="0"/>
              <w:marTop w:val="0"/>
              <w:marBottom w:val="0"/>
              <w:divBdr>
                <w:top w:val="none" w:sz="0" w:space="0" w:color="auto"/>
                <w:left w:val="none" w:sz="0" w:space="0" w:color="auto"/>
                <w:bottom w:val="none" w:sz="0" w:space="0" w:color="auto"/>
                <w:right w:val="none" w:sz="0" w:space="0" w:color="auto"/>
              </w:divBdr>
            </w:div>
          </w:divsChild>
        </w:div>
        <w:div w:id="1839880970">
          <w:marLeft w:val="0"/>
          <w:marRight w:val="0"/>
          <w:marTop w:val="0"/>
          <w:marBottom w:val="0"/>
          <w:divBdr>
            <w:top w:val="none" w:sz="0" w:space="0" w:color="auto"/>
            <w:left w:val="none" w:sz="0" w:space="0" w:color="auto"/>
            <w:bottom w:val="none" w:sz="0" w:space="0" w:color="auto"/>
            <w:right w:val="none" w:sz="0" w:space="0" w:color="auto"/>
          </w:divBdr>
          <w:divsChild>
            <w:div w:id="1000547675">
              <w:marLeft w:val="0"/>
              <w:marRight w:val="0"/>
              <w:marTop w:val="0"/>
              <w:marBottom w:val="0"/>
              <w:divBdr>
                <w:top w:val="none" w:sz="0" w:space="0" w:color="auto"/>
                <w:left w:val="none" w:sz="0" w:space="0" w:color="auto"/>
                <w:bottom w:val="none" w:sz="0" w:space="0" w:color="auto"/>
                <w:right w:val="none" w:sz="0" w:space="0" w:color="auto"/>
              </w:divBdr>
            </w:div>
            <w:div w:id="6594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3559">
      <w:bodyDiv w:val="1"/>
      <w:marLeft w:val="0"/>
      <w:marRight w:val="0"/>
      <w:marTop w:val="0"/>
      <w:marBottom w:val="0"/>
      <w:divBdr>
        <w:top w:val="none" w:sz="0" w:space="0" w:color="auto"/>
        <w:left w:val="none" w:sz="0" w:space="0" w:color="auto"/>
        <w:bottom w:val="none" w:sz="0" w:space="0" w:color="auto"/>
        <w:right w:val="none" w:sz="0" w:space="0" w:color="auto"/>
      </w:divBdr>
      <w:divsChild>
        <w:div w:id="162426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74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81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0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11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6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925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8480">
      <w:bodyDiv w:val="1"/>
      <w:marLeft w:val="0"/>
      <w:marRight w:val="0"/>
      <w:marTop w:val="0"/>
      <w:marBottom w:val="0"/>
      <w:divBdr>
        <w:top w:val="none" w:sz="0" w:space="0" w:color="auto"/>
        <w:left w:val="none" w:sz="0" w:space="0" w:color="auto"/>
        <w:bottom w:val="none" w:sz="0" w:space="0" w:color="auto"/>
        <w:right w:val="none" w:sz="0" w:space="0" w:color="auto"/>
      </w:divBdr>
      <w:divsChild>
        <w:div w:id="966618373">
          <w:marLeft w:val="0"/>
          <w:marRight w:val="0"/>
          <w:marTop w:val="0"/>
          <w:marBottom w:val="0"/>
          <w:divBdr>
            <w:top w:val="none" w:sz="0" w:space="0" w:color="auto"/>
            <w:left w:val="none" w:sz="0" w:space="0" w:color="auto"/>
            <w:bottom w:val="none" w:sz="0" w:space="0" w:color="auto"/>
            <w:right w:val="none" w:sz="0" w:space="0" w:color="auto"/>
          </w:divBdr>
        </w:div>
        <w:div w:id="1888175218">
          <w:marLeft w:val="0"/>
          <w:marRight w:val="0"/>
          <w:marTop w:val="0"/>
          <w:marBottom w:val="0"/>
          <w:divBdr>
            <w:top w:val="none" w:sz="0" w:space="0" w:color="auto"/>
            <w:left w:val="none" w:sz="0" w:space="0" w:color="auto"/>
            <w:bottom w:val="none" w:sz="0" w:space="0" w:color="auto"/>
            <w:right w:val="none" w:sz="0" w:space="0" w:color="auto"/>
          </w:divBdr>
        </w:div>
      </w:divsChild>
    </w:div>
    <w:div w:id="1705330429">
      <w:bodyDiv w:val="1"/>
      <w:marLeft w:val="0"/>
      <w:marRight w:val="0"/>
      <w:marTop w:val="0"/>
      <w:marBottom w:val="0"/>
      <w:divBdr>
        <w:top w:val="none" w:sz="0" w:space="0" w:color="auto"/>
        <w:left w:val="none" w:sz="0" w:space="0" w:color="auto"/>
        <w:bottom w:val="none" w:sz="0" w:space="0" w:color="auto"/>
        <w:right w:val="none" w:sz="0" w:space="0" w:color="auto"/>
      </w:divBdr>
      <w:divsChild>
        <w:div w:id="1487938997">
          <w:marLeft w:val="0"/>
          <w:marRight w:val="0"/>
          <w:marTop w:val="0"/>
          <w:marBottom w:val="0"/>
          <w:divBdr>
            <w:top w:val="none" w:sz="0" w:space="0" w:color="auto"/>
            <w:left w:val="none" w:sz="0" w:space="0" w:color="auto"/>
            <w:bottom w:val="none" w:sz="0" w:space="0" w:color="auto"/>
            <w:right w:val="none" w:sz="0" w:space="0" w:color="auto"/>
          </w:divBdr>
          <w:divsChild>
            <w:div w:id="1612011293">
              <w:marLeft w:val="0"/>
              <w:marRight w:val="0"/>
              <w:marTop w:val="0"/>
              <w:marBottom w:val="0"/>
              <w:divBdr>
                <w:top w:val="none" w:sz="0" w:space="0" w:color="auto"/>
                <w:left w:val="none" w:sz="0" w:space="0" w:color="auto"/>
                <w:bottom w:val="none" w:sz="0" w:space="0" w:color="auto"/>
                <w:right w:val="none" w:sz="0" w:space="0" w:color="auto"/>
              </w:divBdr>
            </w:div>
            <w:div w:id="622155599">
              <w:marLeft w:val="0"/>
              <w:marRight w:val="0"/>
              <w:marTop w:val="0"/>
              <w:marBottom w:val="0"/>
              <w:divBdr>
                <w:top w:val="none" w:sz="0" w:space="0" w:color="auto"/>
                <w:left w:val="none" w:sz="0" w:space="0" w:color="auto"/>
                <w:bottom w:val="none" w:sz="0" w:space="0" w:color="auto"/>
                <w:right w:val="none" w:sz="0" w:space="0" w:color="auto"/>
              </w:divBdr>
            </w:div>
            <w:div w:id="318731854">
              <w:marLeft w:val="0"/>
              <w:marRight w:val="0"/>
              <w:marTop w:val="0"/>
              <w:marBottom w:val="0"/>
              <w:divBdr>
                <w:top w:val="none" w:sz="0" w:space="0" w:color="auto"/>
                <w:left w:val="none" w:sz="0" w:space="0" w:color="auto"/>
                <w:bottom w:val="none" w:sz="0" w:space="0" w:color="auto"/>
                <w:right w:val="none" w:sz="0" w:space="0" w:color="auto"/>
              </w:divBdr>
            </w:div>
            <w:div w:id="1047492479">
              <w:marLeft w:val="0"/>
              <w:marRight w:val="0"/>
              <w:marTop w:val="0"/>
              <w:marBottom w:val="0"/>
              <w:divBdr>
                <w:top w:val="none" w:sz="0" w:space="0" w:color="auto"/>
                <w:left w:val="none" w:sz="0" w:space="0" w:color="auto"/>
                <w:bottom w:val="none" w:sz="0" w:space="0" w:color="auto"/>
                <w:right w:val="none" w:sz="0" w:space="0" w:color="auto"/>
              </w:divBdr>
            </w:div>
            <w:div w:id="1808891294">
              <w:marLeft w:val="0"/>
              <w:marRight w:val="0"/>
              <w:marTop w:val="0"/>
              <w:marBottom w:val="0"/>
              <w:divBdr>
                <w:top w:val="none" w:sz="0" w:space="0" w:color="auto"/>
                <w:left w:val="none" w:sz="0" w:space="0" w:color="auto"/>
                <w:bottom w:val="none" w:sz="0" w:space="0" w:color="auto"/>
                <w:right w:val="none" w:sz="0" w:space="0" w:color="auto"/>
              </w:divBdr>
            </w:div>
            <w:div w:id="994843781">
              <w:marLeft w:val="0"/>
              <w:marRight w:val="0"/>
              <w:marTop w:val="0"/>
              <w:marBottom w:val="0"/>
              <w:divBdr>
                <w:top w:val="none" w:sz="0" w:space="0" w:color="auto"/>
                <w:left w:val="none" w:sz="0" w:space="0" w:color="auto"/>
                <w:bottom w:val="none" w:sz="0" w:space="0" w:color="auto"/>
                <w:right w:val="none" w:sz="0" w:space="0" w:color="auto"/>
              </w:divBdr>
            </w:div>
            <w:div w:id="747773249">
              <w:marLeft w:val="0"/>
              <w:marRight w:val="0"/>
              <w:marTop w:val="0"/>
              <w:marBottom w:val="0"/>
              <w:divBdr>
                <w:top w:val="none" w:sz="0" w:space="0" w:color="auto"/>
                <w:left w:val="none" w:sz="0" w:space="0" w:color="auto"/>
                <w:bottom w:val="none" w:sz="0" w:space="0" w:color="auto"/>
                <w:right w:val="none" w:sz="0" w:space="0" w:color="auto"/>
              </w:divBdr>
            </w:div>
            <w:div w:id="1321423833">
              <w:marLeft w:val="0"/>
              <w:marRight w:val="0"/>
              <w:marTop w:val="0"/>
              <w:marBottom w:val="0"/>
              <w:divBdr>
                <w:top w:val="none" w:sz="0" w:space="0" w:color="auto"/>
                <w:left w:val="none" w:sz="0" w:space="0" w:color="auto"/>
                <w:bottom w:val="none" w:sz="0" w:space="0" w:color="auto"/>
                <w:right w:val="none" w:sz="0" w:space="0" w:color="auto"/>
              </w:divBdr>
            </w:div>
            <w:div w:id="1312441182">
              <w:marLeft w:val="0"/>
              <w:marRight w:val="0"/>
              <w:marTop w:val="0"/>
              <w:marBottom w:val="0"/>
              <w:divBdr>
                <w:top w:val="none" w:sz="0" w:space="0" w:color="auto"/>
                <w:left w:val="none" w:sz="0" w:space="0" w:color="auto"/>
                <w:bottom w:val="none" w:sz="0" w:space="0" w:color="auto"/>
                <w:right w:val="none" w:sz="0" w:space="0" w:color="auto"/>
              </w:divBdr>
            </w:div>
            <w:div w:id="376273218">
              <w:marLeft w:val="0"/>
              <w:marRight w:val="0"/>
              <w:marTop w:val="0"/>
              <w:marBottom w:val="0"/>
              <w:divBdr>
                <w:top w:val="none" w:sz="0" w:space="0" w:color="auto"/>
                <w:left w:val="none" w:sz="0" w:space="0" w:color="auto"/>
                <w:bottom w:val="none" w:sz="0" w:space="0" w:color="auto"/>
                <w:right w:val="none" w:sz="0" w:space="0" w:color="auto"/>
              </w:divBdr>
            </w:div>
            <w:div w:id="401215115">
              <w:marLeft w:val="0"/>
              <w:marRight w:val="0"/>
              <w:marTop w:val="0"/>
              <w:marBottom w:val="0"/>
              <w:divBdr>
                <w:top w:val="none" w:sz="0" w:space="0" w:color="auto"/>
                <w:left w:val="none" w:sz="0" w:space="0" w:color="auto"/>
                <w:bottom w:val="none" w:sz="0" w:space="0" w:color="auto"/>
                <w:right w:val="none" w:sz="0" w:space="0" w:color="auto"/>
              </w:divBdr>
            </w:div>
            <w:div w:id="1714577761">
              <w:marLeft w:val="0"/>
              <w:marRight w:val="0"/>
              <w:marTop w:val="0"/>
              <w:marBottom w:val="0"/>
              <w:divBdr>
                <w:top w:val="none" w:sz="0" w:space="0" w:color="auto"/>
                <w:left w:val="none" w:sz="0" w:space="0" w:color="auto"/>
                <w:bottom w:val="none" w:sz="0" w:space="0" w:color="auto"/>
                <w:right w:val="none" w:sz="0" w:space="0" w:color="auto"/>
              </w:divBdr>
            </w:div>
            <w:div w:id="1606108436">
              <w:marLeft w:val="0"/>
              <w:marRight w:val="0"/>
              <w:marTop w:val="0"/>
              <w:marBottom w:val="0"/>
              <w:divBdr>
                <w:top w:val="none" w:sz="0" w:space="0" w:color="auto"/>
                <w:left w:val="none" w:sz="0" w:space="0" w:color="auto"/>
                <w:bottom w:val="none" w:sz="0" w:space="0" w:color="auto"/>
                <w:right w:val="none" w:sz="0" w:space="0" w:color="auto"/>
              </w:divBdr>
            </w:div>
            <w:div w:id="515074331">
              <w:marLeft w:val="0"/>
              <w:marRight w:val="0"/>
              <w:marTop w:val="0"/>
              <w:marBottom w:val="0"/>
              <w:divBdr>
                <w:top w:val="none" w:sz="0" w:space="0" w:color="auto"/>
                <w:left w:val="none" w:sz="0" w:space="0" w:color="auto"/>
                <w:bottom w:val="none" w:sz="0" w:space="0" w:color="auto"/>
                <w:right w:val="none" w:sz="0" w:space="0" w:color="auto"/>
              </w:divBdr>
            </w:div>
            <w:div w:id="1437865849">
              <w:marLeft w:val="0"/>
              <w:marRight w:val="0"/>
              <w:marTop w:val="0"/>
              <w:marBottom w:val="0"/>
              <w:divBdr>
                <w:top w:val="none" w:sz="0" w:space="0" w:color="auto"/>
                <w:left w:val="none" w:sz="0" w:space="0" w:color="auto"/>
                <w:bottom w:val="none" w:sz="0" w:space="0" w:color="auto"/>
                <w:right w:val="none" w:sz="0" w:space="0" w:color="auto"/>
              </w:divBdr>
            </w:div>
            <w:div w:id="369721086">
              <w:marLeft w:val="0"/>
              <w:marRight w:val="0"/>
              <w:marTop w:val="0"/>
              <w:marBottom w:val="0"/>
              <w:divBdr>
                <w:top w:val="none" w:sz="0" w:space="0" w:color="auto"/>
                <w:left w:val="none" w:sz="0" w:space="0" w:color="auto"/>
                <w:bottom w:val="none" w:sz="0" w:space="0" w:color="auto"/>
                <w:right w:val="none" w:sz="0" w:space="0" w:color="auto"/>
              </w:divBdr>
            </w:div>
            <w:div w:id="265619276">
              <w:marLeft w:val="0"/>
              <w:marRight w:val="0"/>
              <w:marTop w:val="0"/>
              <w:marBottom w:val="0"/>
              <w:divBdr>
                <w:top w:val="none" w:sz="0" w:space="0" w:color="auto"/>
                <w:left w:val="none" w:sz="0" w:space="0" w:color="auto"/>
                <w:bottom w:val="none" w:sz="0" w:space="0" w:color="auto"/>
                <w:right w:val="none" w:sz="0" w:space="0" w:color="auto"/>
              </w:divBdr>
            </w:div>
            <w:div w:id="59448766">
              <w:marLeft w:val="0"/>
              <w:marRight w:val="0"/>
              <w:marTop w:val="0"/>
              <w:marBottom w:val="0"/>
              <w:divBdr>
                <w:top w:val="none" w:sz="0" w:space="0" w:color="auto"/>
                <w:left w:val="none" w:sz="0" w:space="0" w:color="auto"/>
                <w:bottom w:val="none" w:sz="0" w:space="0" w:color="auto"/>
                <w:right w:val="none" w:sz="0" w:space="0" w:color="auto"/>
              </w:divBdr>
            </w:div>
            <w:div w:id="553977565">
              <w:marLeft w:val="0"/>
              <w:marRight w:val="0"/>
              <w:marTop w:val="0"/>
              <w:marBottom w:val="0"/>
              <w:divBdr>
                <w:top w:val="none" w:sz="0" w:space="0" w:color="auto"/>
                <w:left w:val="none" w:sz="0" w:space="0" w:color="auto"/>
                <w:bottom w:val="none" w:sz="0" w:space="0" w:color="auto"/>
                <w:right w:val="none" w:sz="0" w:space="0" w:color="auto"/>
              </w:divBdr>
            </w:div>
          </w:divsChild>
        </w:div>
        <w:div w:id="2115510597">
          <w:marLeft w:val="0"/>
          <w:marRight w:val="0"/>
          <w:marTop w:val="0"/>
          <w:marBottom w:val="0"/>
          <w:divBdr>
            <w:top w:val="none" w:sz="0" w:space="0" w:color="auto"/>
            <w:left w:val="none" w:sz="0" w:space="0" w:color="auto"/>
            <w:bottom w:val="none" w:sz="0" w:space="0" w:color="auto"/>
            <w:right w:val="none" w:sz="0" w:space="0" w:color="auto"/>
          </w:divBdr>
          <w:divsChild>
            <w:div w:id="695273442">
              <w:marLeft w:val="0"/>
              <w:marRight w:val="0"/>
              <w:marTop w:val="0"/>
              <w:marBottom w:val="0"/>
              <w:divBdr>
                <w:top w:val="none" w:sz="0" w:space="0" w:color="auto"/>
                <w:left w:val="none" w:sz="0" w:space="0" w:color="auto"/>
                <w:bottom w:val="none" w:sz="0" w:space="0" w:color="auto"/>
                <w:right w:val="none" w:sz="0" w:space="0" w:color="auto"/>
              </w:divBdr>
            </w:div>
            <w:div w:id="1959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2779">
      <w:bodyDiv w:val="1"/>
      <w:marLeft w:val="0"/>
      <w:marRight w:val="0"/>
      <w:marTop w:val="0"/>
      <w:marBottom w:val="0"/>
      <w:divBdr>
        <w:top w:val="none" w:sz="0" w:space="0" w:color="auto"/>
        <w:left w:val="none" w:sz="0" w:space="0" w:color="auto"/>
        <w:bottom w:val="none" w:sz="0" w:space="0" w:color="auto"/>
        <w:right w:val="none" w:sz="0" w:space="0" w:color="auto"/>
      </w:divBdr>
      <w:divsChild>
        <w:div w:id="95394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5016</TotalTime>
  <Pages>7</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30</cp:revision>
  <dcterms:created xsi:type="dcterms:W3CDTF">2012-02-07T18:36:00Z</dcterms:created>
  <dcterms:modified xsi:type="dcterms:W3CDTF">2012-02-25T17:01:00Z</dcterms:modified>
</cp:coreProperties>
</file>